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c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827"/>
      </w:tblGrid>
      <w:tr w:rsidR="00554BE1">
        <w:trPr>
          <w:trHeight w:val="2507"/>
        </w:trPr>
        <w:tc>
          <w:tcPr>
            <w:tcW w:w="6521" w:type="dxa"/>
          </w:tcPr>
          <w:p w:rsidR="00554BE1" w:rsidRDefault="00554BE1">
            <w:pPr>
              <w:ind w:firstLine="0"/>
            </w:pPr>
            <w:r w:rsidRPr="00554BE1">
              <w:rPr>
                <w:b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s1037" type="#_x0000_t75" style="position:absolute;left:0;text-align:left;margin-left:-5pt;margin-top:1.35pt;width:260.2pt;height:101.3pt;z-index:251653120">
                  <v:imagedata r:id="rId6" o:title=""/>
                  <o:lock v:ext="edit" rotation="t"/>
                </v:shape>
              </w:pict>
            </w:r>
          </w:p>
          <w:p w:rsidR="00554BE1" w:rsidRDefault="00554BE1">
            <w:pPr>
              <w:pStyle w:val="a0"/>
              <w:ind w:firstLine="0"/>
            </w:pPr>
          </w:p>
        </w:tc>
        <w:tc>
          <w:tcPr>
            <w:tcW w:w="3827" w:type="dxa"/>
          </w:tcPr>
          <w:p w:rsidR="00554BE1" w:rsidRDefault="00554BE1">
            <w:pPr>
              <w:pStyle w:val="a0"/>
              <w:ind w:firstLine="0"/>
            </w:pPr>
          </w:p>
        </w:tc>
      </w:tr>
    </w:tbl>
    <w:p w:rsidR="00554BE1" w:rsidRDefault="00554BE1">
      <w:pPr>
        <w:pStyle w:val="a0"/>
      </w:pPr>
    </w:p>
    <w:p w:rsidR="00554BE1" w:rsidRDefault="00554BE1">
      <w:pPr>
        <w:ind w:firstLine="0"/>
        <w:rPr>
          <w:b/>
          <w:sz w:val="28"/>
        </w:rPr>
      </w:pPr>
    </w:p>
    <w:p w:rsidR="00554BE1" w:rsidRDefault="00554BE1">
      <w:pPr>
        <w:jc w:val="center"/>
        <w:rPr>
          <w:b/>
          <w:sz w:val="28"/>
        </w:rPr>
      </w:pPr>
    </w:p>
    <w:p w:rsidR="00554BE1" w:rsidRDefault="00554BE1">
      <w:pPr>
        <w:jc w:val="center"/>
        <w:rPr>
          <w:b/>
          <w:sz w:val="36"/>
        </w:rPr>
      </w:pPr>
    </w:p>
    <w:p w:rsidR="00554BE1" w:rsidRDefault="00554BE1">
      <w:pPr>
        <w:jc w:val="center"/>
        <w:rPr>
          <w:b/>
          <w:sz w:val="36"/>
        </w:rPr>
      </w:pPr>
    </w:p>
    <w:p w:rsidR="00554BE1" w:rsidRDefault="00554BE1">
      <w:pPr>
        <w:jc w:val="center"/>
        <w:rPr>
          <w:b/>
          <w:sz w:val="36"/>
        </w:rPr>
      </w:pPr>
    </w:p>
    <w:p w:rsidR="00554BE1" w:rsidRDefault="003C0DE8">
      <w:pPr>
        <w:jc w:val="center"/>
        <w:rPr>
          <w:b/>
          <w:sz w:val="36"/>
        </w:rPr>
      </w:pPr>
      <w:r>
        <w:rPr>
          <w:b/>
          <w:sz w:val="36"/>
        </w:rPr>
        <w:t>ПЛАН ЗАСТРОЙКИ</w:t>
      </w:r>
    </w:p>
    <w:p w:rsidR="00554BE1" w:rsidRDefault="003C0DE8">
      <w:pPr>
        <w:pStyle w:val="a0"/>
        <w:jc w:val="center"/>
        <w:rPr>
          <w:b/>
          <w:sz w:val="36"/>
        </w:rPr>
      </w:pPr>
      <w:r>
        <w:rPr>
          <w:b/>
          <w:sz w:val="36"/>
        </w:rPr>
        <w:t xml:space="preserve">по компетенции </w:t>
      </w:r>
    </w:p>
    <w:p w:rsidR="00554BE1" w:rsidRDefault="003C0DE8">
      <w:pPr>
        <w:pStyle w:val="a0"/>
        <w:jc w:val="center"/>
        <w:rPr>
          <w:b/>
          <w:sz w:val="36"/>
        </w:rPr>
      </w:pPr>
      <w:r>
        <w:rPr>
          <w:b/>
          <w:sz w:val="36"/>
        </w:rPr>
        <w:t>«Управление экскаватором»</w:t>
      </w:r>
    </w:p>
    <w:p w:rsidR="00554BE1" w:rsidRDefault="00554BE1">
      <w:pPr>
        <w:pStyle w:val="a0"/>
      </w:pPr>
    </w:p>
    <w:p w:rsidR="00554BE1" w:rsidRDefault="003C0DE8">
      <w:pPr>
        <w:spacing w:line="36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iCs/>
          <w:sz w:val="36"/>
          <w:szCs w:val="36"/>
        </w:rPr>
        <w:t>Региональный этап</w:t>
      </w:r>
      <w:r>
        <w:rPr>
          <w:rFonts w:cs="Times New Roman"/>
          <w:b/>
          <w:bCs/>
          <w:sz w:val="36"/>
          <w:szCs w:val="36"/>
        </w:rPr>
        <w:t xml:space="preserve"> чемпионата по профессиональному мастерству «Профессионалы» в 2026 г.</w:t>
      </w:r>
    </w:p>
    <w:p w:rsidR="00554BE1" w:rsidRDefault="003C0DE8">
      <w:pPr>
        <w:spacing w:line="36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Ненецкий автономный округ</w:t>
      </w:r>
    </w:p>
    <w:p w:rsidR="00554BE1" w:rsidRDefault="003C0DE8">
      <w:pPr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(субъект РФ)</w:t>
      </w: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3C0DE8">
      <w:pPr>
        <w:spacing w:line="360" w:lineRule="auto"/>
        <w:jc w:val="center"/>
        <w:rPr>
          <w:rFonts w:cs="Times New Roman"/>
          <w:sz w:val="28"/>
          <w:szCs w:val="28"/>
        </w:rPr>
        <w:sectPr w:rsidR="00554BE1">
          <w:pgSz w:w="11906" w:h="16838"/>
          <w:pgMar w:top="720" w:right="720" w:bottom="720" w:left="284" w:header="708" w:footer="708" w:gutter="0"/>
          <w:cols w:space="708"/>
        </w:sectPr>
      </w:pPr>
      <w:r>
        <w:rPr>
          <w:rFonts w:cs="Times New Roman"/>
          <w:sz w:val="28"/>
          <w:szCs w:val="28"/>
        </w:rPr>
        <w:t>2026 г.</w:t>
      </w:r>
    </w:p>
    <w:p w:rsidR="00554BE1" w:rsidRDefault="00554BE1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554BE1" w:rsidRDefault="00554BE1">
      <w:pPr>
        <w:pStyle w:val="a0"/>
        <w:ind w:firstLine="0"/>
        <w:rPr>
          <w:b/>
          <w:sz w:val="28"/>
        </w:rPr>
      </w:pPr>
    </w:p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3C0DE8">
      <w:pPr>
        <w:tabs>
          <w:tab w:val="left" w:pos="3708"/>
        </w:tabs>
        <w:spacing w:line="360" w:lineRule="auto"/>
        <w:ind w:firstLine="851"/>
        <w:rPr>
          <w:lang w:eastAsia="ru-RU"/>
        </w:rPr>
      </w:pPr>
      <w:r>
        <w:rPr>
          <w:lang w:eastAsia="ru-RU"/>
        </w:rPr>
        <w:tab/>
      </w:r>
    </w:p>
    <w:p w:rsidR="00554BE1" w:rsidRDefault="003C0DE8">
      <w:pPr>
        <w:spacing w:line="360" w:lineRule="auto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Модуль «А»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Модуль «Б»   </w:t>
      </w:r>
    </w:p>
    <w:p w:rsidR="00554BE1" w:rsidRDefault="00BD0778">
      <w:pPr>
        <w:pStyle w:val="a0"/>
      </w:pPr>
      <w:r>
        <w:rPr>
          <w:noProof/>
          <w:lang w:eastAsia="ru-RU"/>
        </w:rPr>
        <w:pict>
          <v:rect id="_x0000_s1038" style="position:absolute;left:0;text-align:left;margin-left:265.2pt;margin-top:189.4pt;width:22.8pt;height:25.8pt;z-index:251663360" stroked="f"/>
        </w:pict>
      </w:r>
      <w:r w:rsidR="00554BE1">
        <w:rPr>
          <w:lang w:eastAsia="ru-RU"/>
        </w:rPr>
        <w:pict>
          <v:shape id="_x0000_s1036" type="#_x0000_t75" style="position:absolute;left:0;text-align:left;margin-left:373.8pt;margin-top:11.35pt;width:333.15pt;height:240.85pt;z-index:251654144">
            <v:imagedata r:id="rId7" o:title=""/>
            <o:lock v:ext="edit" rotation="t"/>
          </v:shape>
        </w:pict>
      </w:r>
      <w:r>
        <w:pict>
          <v:shape id="_x0000_i1025" type="#_x0000_t75" style="width:256.8pt;height:227.4pt;mso-wrap-distance-left:0;mso-wrap-distance-top:0;mso-wrap-distance-right:0;mso-wrap-distance-bottom:0">
            <v:imagedata r:id="rId8" o:title=""/>
            <o:lock v:ext="edit" rotation="t"/>
          </v:shape>
        </w:pict>
      </w:r>
    </w:p>
    <w:p w:rsidR="00554BE1" w:rsidRDefault="00554BE1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54BE1" w:rsidRDefault="00554BE1">
      <w:pPr>
        <w:pStyle w:val="a0"/>
      </w:pPr>
    </w:p>
    <w:p w:rsidR="00554BE1" w:rsidRDefault="00554BE1">
      <w:pPr>
        <w:pStyle w:val="a0"/>
      </w:pPr>
    </w:p>
    <w:p w:rsidR="00554BE1" w:rsidRDefault="00554BE1">
      <w:pPr>
        <w:rPr>
          <w:rFonts w:cs="Times New Roman"/>
        </w:rPr>
      </w:pPr>
      <w:r w:rsidRPr="00554BE1">
        <w:rPr>
          <w:lang w:eastAsia="ru-RU"/>
        </w:rPr>
        <w:pict>
          <v:shape id="_x0000_s1034" type="#_x0000_t75" style="position:absolute;left:0;text-align:left;margin-left:456pt;margin-top:11.95pt;width:187.5pt;height:111pt;z-index:251655168">
            <v:imagedata r:id="rId9" o:title=""/>
            <o:lock v:ext="edit" rotation="t"/>
          </v:shape>
        </w:pict>
      </w:r>
      <w:r>
        <w:rPr>
          <w:rFonts w:cs="Times New Roman"/>
          <w:lang w:eastAsia="ru-RU"/>
        </w:rPr>
        <w:pict>
          <v:shape id="_x0000_s1033" type="#_x0000_t75" style="position:absolute;left:0;text-align:left;margin-left:197.4pt;margin-top:7.3pt;width:70.35pt;height:4.9pt;z-index:251656192;mso-wrap-distance-left:0;mso-wrap-distance-right:0;mso-position-horizontal-relative:page" wrapcoords="0 0 0 61222 98153 61222 98153 0 0 0">
            <v:imagedata r:id="rId10" o:title=""/>
            <o:lock v:ext="edit" rotation="t"/>
            <w10:wrap type="tight" anchorx="page"/>
          </v:shape>
        </w:pict>
      </w:r>
      <w:r w:rsidR="003C0DE8">
        <w:rPr>
          <w:rFonts w:cs="Times New Roman"/>
        </w:rPr>
        <w:t>Доска меловая</w:t>
      </w:r>
    </w:p>
    <w:p w:rsidR="00554BE1" w:rsidRDefault="00554BE1">
      <w:pPr>
        <w:rPr>
          <w:rFonts w:cs="Times New Roman"/>
        </w:rPr>
      </w:pPr>
    </w:p>
    <w:p w:rsidR="00554BE1" w:rsidRDefault="00554BE1">
      <w:pPr>
        <w:rPr>
          <w:rFonts w:cs="Times New Roman"/>
        </w:rPr>
      </w:pPr>
    </w:p>
    <w:p w:rsidR="00554BE1" w:rsidRDefault="00554BE1">
      <w:pPr>
        <w:rPr>
          <w:rFonts w:cs="Times New Roman"/>
        </w:rPr>
      </w:pPr>
      <w:r w:rsidRPr="00554BE1">
        <w:rPr>
          <w:rFonts w:cs="Times New Roman"/>
          <w:position w:val="-1"/>
          <w:lang w:eastAsia="ru-RU"/>
        </w:rPr>
        <w:pict>
          <v:shape id="_x0000_s1031" type="#_x0000_t75" style="position:absolute;left:0;text-align:left;margin-left:136.9pt;margin-top:1.1pt;width:17.85pt;height:16.2pt;z-index:251658240" wrapcoords="0 0 0 92593 92435 92593 92435 0 0 0">
            <v:imagedata r:id="rId11" o:title=""/>
            <o:lock v:ext="edit" rotation="t"/>
            <w10:wrap type="tight"/>
          </v:shape>
        </w:pict>
      </w:r>
      <w:r w:rsidR="003C0DE8">
        <w:rPr>
          <w:rFonts w:cs="Times New Roman"/>
        </w:rPr>
        <w:t>Розетка</w:t>
      </w:r>
    </w:p>
    <w:p w:rsidR="00554BE1" w:rsidRDefault="00554BE1">
      <w:pPr>
        <w:ind w:firstLine="0"/>
        <w:rPr>
          <w:rFonts w:cs="Times New Roman"/>
        </w:rPr>
      </w:pPr>
      <w:r>
        <w:rPr>
          <w:rFonts w:cs="Times New Roman"/>
          <w:lang w:eastAsia="ru-RU"/>
        </w:rPr>
        <w:pict>
          <v:shape id="_x0000_s1030" type="#_x0000_t75" style="position:absolute;left:0;text-align:left;margin-left:131.1pt;margin-top:4.6pt;width:35.15pt;height:32.4pt;z-index:251659264" wrapcoords="0 0 0 97222 93884 97222 93884 0 0 0">
            <v:imagedata r:id="rId12" o:title=""/>
            <o:lock v:ext="edit" rotation="t"/>
            <w10:wrap type="tight"/>
          </v:shape>
        </w:pict>
      </w:r>
    </w:p>
    <w:p w:rsidR="00554BE1" w:rsidRDefault="003C0DE8">
      <w:pPr>
        <w:rPr>
          <w:rFonts w:cs="Times New Roman"/>
        </w:rPr>
      </w:pPr>
      <w:r>
        <w:rPr>
          <w:rFonts w:cs="Times New Roman"/>
        </w:rPr>
        <w:t>Парта (рабочее место)</w:t>
      </w:r>
      <w:r>
        <w:rPr>
          <w:lang w:eastAsia="ru-RU"/>
        </w:rPr>
        <w:t xml:space="preserve"> </w:t>
      </w:r>
    </w:p>
    <w:p w:rsidR="00554BE1" w:rsidRDefault="00554BE1"/>
    <w:p w:rsidR="00554BE1" w:rsidRDefault="00554BE1">
      <w:pPr>
        <w:pStyle w:val="a0"/>
        <w:jc w:val="center"/>
        <w:rPr>
          <w:b/>
          <w:sz w:val="28"/>
        </w:rPr>
      </w:pPr>
    </w:p>
    <w:p w:rsidR="00554BE1" w:rsidRDefault="003C0DE8">
      <w:pPr>
        <w:rPr>
          <w:rFonts w:cs="Times New Roman"/>
          <w:sz w:val="28"/>
        </w:rPr>
      </w:pPr>
      <w:r>
        <w:rPr>
          <w:rFonts w:cs="Times New Roman"/>
          <w:sz w:val="28"/>
        </w:rPr>
        <w:t xml:space="preserve">Модуль «Г»      </w:t>
      </w:r>
      <w:r>
        <w:rPr>
          <w:rFonts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54BE1" w:rsidRDefault="00554BE1">
      <w:pPr>
        <w:rPr>
          <w:rFonts w:cs="Times New Roman"/>
          <w:sz w:val="28"/>
        </w:rPr>
      </w:pPr>
    </w:p>
    <w:p w:rsidR="00554BE1" w:rsidRDefault="00554BE1">
      <w:pPr>
        <w:pStyle w:val="a0"/>
      </w:pPr>
    </w:p>
    <w:p w:rsidR="00554BE1" w:rsidRDefault="00BD0778">
      <w:pPr>
        <w:pStyle w:val="a0"/>
      </w:pPr>
      <w:r>
        <w:lastRenderedPageBreak/>
        <w:pict>
          <v:shape id="_x0000_i1026" type="#_x0000_t75" style="width:226.8pt;height:221.4pt;mso-wrap-distance-left:0;mso-wrap-distance-top:0;mso-wrap-distance-right:0;mso-wrap-distance-bottom:0">
            <v:imagedata r:id="rId13" o:title=""/>
            <o:lock v:ext="edit" rotation="t"/>
          </v:shape>
        </w:pict>
      </w:r>
    </w:p>
    <w:p w:rsidR="00554BE1" w:rsidRDefault="00554BE1">
      <w:pPr>
        <w:pStyle w:val="a0"/>
      </w:pPr>
    </w:p>
    <w:p w:rsidR="00554BE1" w:rsidRDefault="00554BE1">
      <w:pPr>
        <w:ind w:firstLine="0"/>
        <w:rPr>
          <w:rFonts w:cs="Times New Roman"/>
          <w:sz w:val="28"/>
        </w:rPr>
      </w:pPr>
    </w:p>
    <w:p w:rsidR="00554BE1" w:rsidRDefault="00554BE1">
      <w:pPr>
        <w:ind w:firstLine="0"/>
        <w:rPr>
          <w:rFonts w:cs="Times New Roman"/>
          <w:sz w:val="28"/>
        </w:rPr>
      </w:pPr>
      <w:r w:rsidRPr="00554BE1">
        <w:rPr>
          <w:b/>
          <w:lang w:eastAsia="ru-RU"/>
        </w:rPr>
        <w:pict>
          <v:shape id="_x0000_s1028" type="#_x0000_t75" style="position:absolute;left:0;text-align:left;margin-left:54pt;margin-top:16.2pt;width:87.6pt;height:20.6pt;z-index:251660288;mso-wrap-distance-left:0;mso-wrap-distance-right:0;mso-position-horizontal-relative:margin">
            <v:imagedata r:id="rId14" o:title=""/>
            <o:lock v:ext="edit" rotation="t"/>
            <w10:wrap type="topAndBottom" anchorx="margin"/>
          </v:shape>
        </w:pict>
      </w:r>
      <w:r w:rsidR="003C0DE8">
        <w:rPr>
          <w:rFonts w:cs="Times New Roman"/>
          <w:sz w:val="28"/>
        </w:rPr>
        <w:t xml:space="preserve">                                </w:t>
      </w:r>
    </w:p>
    <w:p w:rsidR="00554BE1" w:rsidRDefault="003C0DE8">
      <w:pPr>
        <w:ind w:firstLine="0"/>
        <w:jc w:val="lef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Автомобиль самосвал</w:t>
      </w:r>
      <w:r>
        <w:rPr>
          <w:rFonts w:cs="Times New Roman"/>
          <w:sz w:val="28"/>
        </w:rPr>
        <w:t xml:space="preserve">                          </w:t>
      </w:r>
    </w:p>
    <w:p w:rsidR="00554BE1" w:rsidRDefault="003C0DE8">
      <w:pPr>
        <w:ind w:firstLine="0"/>
        <w:jc w:val="lef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                          </w:t>
      </w:r>
    </w:p>
    <w:p w:rsidR="00554BE1" w:rsidRDefault="003C0DE8">
      <w:pPr>
        <w:ind w:firstLine="0"/>
        <w:jc w:val="lef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                                                                                                             </w:t>
      </w:r>
    </w:p>
    <w:p w:rsidR="00554BE1" w:rsidRDefault="00554BE1">
      <w:pPr>
        <w:rPr>
          <w:rFonts w:cs="Times New Roman"/>
          <w:sz w:val="28"/>
        </w:rPr>
      </w:pPr>
      <w:r w:rsidRPr="00554BE1">
        <w:rPr>
          <w:b/>
          <w:lang w:eastAsia="ru-RU"/>
        </w:rPr>
        <w:pict>
          <v:shape id="_x0000_s1027" type="#_x0000_t75" style="position:absolute;left:0;text-align:left;margin-left:493.8pt;margin-top:.25pt;width:73.2pt;height:29.25pt;z-index:251661312;mso-wrap-distance-left:0;mso-wrap-distance-right:0;mso-position-horizontal-relative:margin">
            <v:imagedata r:id="rId15" o:title=""/>
            <o:lock v:ext="edit" rotation="t"/>
            <w10:wrap anchorx="margin"/>
          </v:shape>
        </w:pict>
      </w:r>
    </w:p>
    <w:p w:rsidR="00554BE1" w:rsidRDefault="003C0DE8">
      <w:pPr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Конус дорожный  </w:t>
      </w:r>
    </w:p>
    <w:p w:rsidR="00554BE1" w:rsidRDefault="003C0DE8">
      <w:pPr>
        <w:ind w:firstLine="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                                                                                                                                Грунт</w:t>
      </w:r>
    </w:p>
    <w:p w:rsidR="00554BE1" w:rsidRDefault="00554BE1">
      <w:pPr>
        <w:rPr>
          <w:rFonts w:cs="Times New Roman"/>
          <w:sz w:val="28"/>
        </w:rPr>
      </w:pPr>
      <w:r>
        <w:rPr>
          <w:rFonts w:cs="Times New Roman"/>
          <w:sz w:val="28"/>
          <w:lang w:eastAsia="ru-RU"/>
        </w:rPr>
        <w:pict>
          <v:shape id="_x0000_s1026" type="#_x0000_t75" style="position:absolute;left:0;text-align:left;margin-left:71.4pt;margin-top:7.35pt;width:24.65pt;height:16.8pt;z-index:251662336" wrapcoords="0 0 0 89287 91278 89287 91278 0 0 0">
            <v:imagedata r:id="rId16" o:title=""/>
            <o:lock v:ext="edit" rotation="t"/>
            <w10:wrap type="tight"/>
          </v:shape>
        </w:pict>
      </w:r>
    </w:p>
    <w:p w:rsidR="00554BE1" w:rsidRDefault="00554BE1">
      <w:pPr>
        <w:rPr>
          <w:rFonts w:cs="Times New Roman"/>
          <w:sz w:val="28"/>
        </w:rPr>
      </w:pPr>
    </w:p>
    <w:p w:rsidR="00554BE1" w:rsidRDefault="003C0DE8">
      <w:pPr>
        <w:rPr>
          <w:rFonts w:cs="Times New Roman"/>
          <w:sz w:val="28"/>
        </w:rPr>
      </w:pPr>
      <w:r>
        <w:rPr>
          <w:rFonts w:cs="Times New Roman"/>
          <w:sz w:val="28"/>
        </w:rPr>
        <w:t>Рабочее место</w:t>
      </w:r>
    </w:p>
    <w:sectPr w:rsidR="00554BE1" w:rsidSect="00554BE1">
      <w:pgSz w:w="16838" w:h="11906" w:orient="landscape"/>
      <w:pgMar w:top="284" w:right="720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E8" w:rsidRDefault="003C0DE8">
      <w:r>
        <w:separator/>
      </w:r>
    </w:p>
  </w:endnote>
  <w:endnote w:type="continuationSeparator" w:id="0">
    <w:p w:rsidR="003C0DE8" w:rsidRDefault="003C0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E8" w:rsidRDefault="003C0DE8">
      <w:r>
        <w:separator/>
      </w:r>
    </w:p>
  </w:footnote>
  <w:footnote w:type="continuationSeparator" w:id="0">
    <w:p w:rsidR="003C0DE8" w:rsidRDefault="003C0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BE1"/>
    <w:rsid w:val="003C0DE8"/>
    <w:rsid w:val="00554BE1"/>
    <w:rsid w:val="00BD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4BE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rsid w:val="00554BE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554BE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554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554BE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554B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554BE1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54BE1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54BE1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54BE1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54BE1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54BE1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54BE1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54BE1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54BE1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1"/>
    <w:link w:val="Heading1"/>
    <w:uiPriority w:val="9"/>
    <w:rsid w:val="00554BE1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link w:val="Heading2"/>
    <w:uiPriority w:val="9"/>
    <w:rsid w:val="00554BE1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1"/>
    <w:link w:val="Heading3"/>
    <w:uiPriority w:val="9"/>
    <w:rsid w:val="00554BE1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1"/>
    <w:link w:val="Heading4"/>
    <w:uiPriority w:val="9"/>
    <w:rsid w:val="00554BE1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1"/>
    <w:link w:val="Heading5"/>
    <w:uiPriority w:val="9"/>
    <w:rsid w:val="00554BE1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1"/>
    <w:link w:val="Heading6"/>
    <w:uiPriority w:val="9"/>
    <w:rsid w:val="00554BE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link w:val="Heading7"/>
    <w:uiPriority w:val="9"/>
    <w:rsid w:val="00554BE1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link w:val="Heading8"/>
    <w:uiPriority w:val="9"/>
    <w:rsid w:val="00554BE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link w:val="Heading9"/>
    <w:uiPriority w:val="9"/>
    <w:rsid w:val="00554BE1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54BE1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554BE1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54BE1"/>
    <w:pPr>
      <w:numPr>
        <w:ilvl w:val="1"/>
      </w:numPr>
      <w:ind w:firstLine="709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54BE1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55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1"/>
    <w:link w:val="2"/>
    <w:uiPriority w:val="29"/>
    <w:rsid w:val="00554BE1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54BE1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554BE1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54B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554BE1"/>
    <w:rPr>
      <w:i/>
      <w:iCs/>
      <w:color w:val="2E74B5" w:themeColor="accent1" w:themeShade="BF"/>
    </w:rPr>
  </w:style>
  <w:style w:type="character" w:styleId="ac">
    <w:name w:val="Intense Reference"/>
    <w:basedOn w:val="a1"/>
    <w:uiPriority w:val="32"/>
    <w:qFormat/>
    <w:rsid w:val="00554BE1"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1"/>
    <w:uiPriority w:val="19"/>
    <w:qFormat/>
    <w:rsid w:val="00554BE1"/>
    <w:rPr>
      <w:i/>
      <w:iCs/>
      <w:color w:val="404040" w:themeColor="text1" w:themeTint="BF"/>
    </w:rPr>
  </w:style>
  <w:style w:type="character" w:styleId="ae">
    <w:name w:val="Emphasis"/>
    <w:basedOn w:val="a1"/>
    <w:uiPriority w:val="20"/>
    <w:qFormat/>
    <w:rsid w:val="00554BE1"/>
    <w:rPr>
      <w:i/>
      <w:iCs/>
    </w:rPr>
  </w:style>
  <w:style w:type="character" w:styleId="af">
    <w:name w:val="Strong"/>
    <w:basedOn w:val="a1"/>
    <w:uiPriority w:val="22"/>
    <w:qFormat/>
    <w:rsid w:val="00554BE1"/>
    <w:rPr>
      <w:b/>
      <w:bCs/>
    </w:rPr>
  </w:style>
  <w:style w:type="character" w:styleId="af0">
    <w:name w:val="Subtle Reference"/>
    <w:basedOn w:val="a1"/>
    <w:uiPriority w:val="31"/>
    <w:qFormat/>
    <w:rsid w:val="00554BE1"/>
    <w:rPr>
      <w:smallCaps/>
      <w:color w:val="5A5A5A" w:themeColor="text1" w:themeTint="A5"/>
    </w:rPr>
  </w:style>
  <w:style w:type="character" w:styleId="af1">
    <w:name w:val="Book Title"/>
    <w:basedOn w:val="a1"/>
    <w:uiPriority w:val="33"/>
    <w:qFormat/>
    <w:rsid w:val="00554BE1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554BE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1"/>
    <w:link w:val="Header"/>
    <w:uiPriority w:val="99"/>
    <w:rsid w:val="00554BE1"/>
  </w:style>
  <w:style w:type="paragraph" w:customStyle="1" w:styleId="Footer">
    <w:name w:val="Footer"/>
    <w:basedOn w:val="a"/>
    <w:link w:val="FooterChar"/>
    <w:uiPriority w:val="99"/>
    <w:unhideWhenUsed/>
    <w:rsid w:val="00554BE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1"/>
    <w:link w:val="Footer"/>
    <w:uiPriority w:val="99"/>
    <w:rsid w:val="00554BE1"/>
  </w:style>
  <w:style w:type="paragraph" w:customStyle="1" w:styleId="Caption">
    <w:name w:val="Caption"/>
    <w:basedOn w:val="a"/>
    <w:next w:val="a"/>
    <w:uiPriority w:val="35"/>
    <w:unhideWhenUsed/>
    <w:qFormat/>
    <w:rsid w:val="00554BE1"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554BE1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554BE1"/>
    <w:rPr>
      <w:sz w:val="20"/>
      <w:szCs w:val="20"/>
    </w:rPr>
  </w:style>
  <w:style w:type="character" w:styleId="af4">
    <w:name w:val="footnote reference"/>
    <w:basedOn w:val="a1"/>
    <w:uiPriority w:val="99"/>
    <w:semiHidden/>
    <w:unhideWhenUsed/>
    <w:rsid w:val="00554BE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54BE1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554BE1"/>
    <w:rPr>
      <w:sz w:val="20"/>
      <w:szCs w:val="20"/>
    </w:rPr>
  </w:style>
  <w:style w:type="character" w:styleId="af7">
    <w:name w:val="endnote reference"/>
    <w:basedOn w:val="a1"/>
    <w:uiPriority w:val="99"/>
    <w:semiHidden/>
    <w:unhideWhenUsed/>
    <w:rsid w:val="00554BE1"/>
    <w:rPr>
      <w:vertAlign w:val="superscript"/>
    </w:rPr>
  </w:style>
  <w:style w:type="character" w:styleId="af8">
    <w:name w:val="Hyperlink"/>
    <w:basedOn w:val="a1"/>
    <w:uiPriority w:val="99"/>
    <w:unhideWhenUsed/>
    <w:rsid w:val="00554BE1"/>
    <w:rPr>
      <w:color w:val="0563C1" w:themeColor="hyperlink"/>
      <w:u w:val="single"/>
    </w:rPr>
  </w:style>
  <w:style w:type="character" w:styleId="af9">
    <w:name w:val="FollowedHyperlink"/>
    <w:basedOn w:val="a1"/>
    <w:uiPriority w:val="99"/>
    <w:semiHidden/>
    <w:unhideWhenUsed/>
    <w:rsid w:val="00554BE1"/>
    <w:rPr>
      <w:color w:val="954F72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554BE1"/>
    <w:pPr>
      <w:spacing w:after="100"/>
    </w:pPr>
  </w:style>
  <w:style w:type="paragraph" w:styleId="21">
    <w:name w:val="toc 2"/>
    <w:basedOn w:val="a"/>
    <w:next w:val="a"/>
    <w:uiPriority w:val="39"/>
    <w:unhideWhenUsed/>
    <w:rsid w:val="00554BE1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554BE1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554BE1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554BE1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554BE1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554BE1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554BE1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554BE1"/>
    <w:pPr>
      <w:spacing w:after="100"/>
      <w:ind w:left="1760"/>
    </w:pPr>
  </w:style>
  <w:style w:type="paragraph" w:styleId="afa">
    <w:name w:val="TOC Heading"/>
    <w:uiPriority w:val="39"/>
    <w:unhideWhenUsed/>
    <w:rsid w:val="00554BE1"/>
  </w:style>
  <w:style w:type="paragraph" w:styleId="afb">
    <w:name w:val="table of figures"/>
    <w:basedOn w:val="a"/>
    <w:next w:val="a"/>
    <w:uiPriority w:val="99"/>
    <w:unhideWhenUsed/>
    <w:rsid w:val="00554BE1"/>
  </w:style>
  <w:style w:type="paragraph" w:styleId="a0">
    <w:name w:val="No Spacing"/>
    <w:uiPriority w:val="1"/>
    <w:qFormat/>
    <w:rsid w:val="00554BE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styleId="afc">
    <w:name w:val="Table Grid"/>
    <w:basedOn w:val="a2"/>
    <w:rsid w:val="0055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Календарь 1"/>
    <w:basedOn w:val="a2"/>
    <w:uiPriority w:val="99"/>
    <w:qFormat/>
    <w:rsid w:val="00554BE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Autospacing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Костюнина</dc:creator>
  <cp:keywords/>
  <dc:description/>
  <cp:lastModifiedBy>Zver</cp:lastModifiedBy>
  <cp:revision>17</cp:revision>
  <dcterms:created xsi:type="dcterms:W3CDTF">2023-02-17T12:23:00Z</dcterms:created>
  <dcterms:modified xsi:type="dcterms:W3CDTF">2026-02-06T14:54:00Z</dcterms:modified>
</cp:coreProperties>
</file>