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62D3E" w14:textId="77777777" w:rsidR="007E5FD8" w:rsidRDefault="00B35D08">
      <w:pPr>
        <w:pStyle w:val="10"/>
        <w:spacing w:after="0" w:line="240" w:lineRule="auto"/>
        <w:rPr>
          <w:b/>
          <w:szCs w:val="28"/>
        </w:rPr>
      </w:pPr>
      <w:r>
        <w:rPr>
          <w:noProof/>
          <w:lang w:eastAsia="ru-RU"/>
        </w:rPr>
        <w:drawing>
          <wp:inline distT="0" distB="0" distL="0" distR="0" wp14:anchorId="34EC888E" wp14:editId="713F6CE0">
            <wp:extent cx="3304540" cy="12865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C29A82" w14:textId="77777777" w:rsidR="007E5FD8" w:rsidRDefault="00B35D08">
      <w:pPr>
        <w:pStyle w:val="10"/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ПРОГРАММА ПРОВЕДЕНИЯ</w:t>
      </w:r>
    </w:p>
    <w:p w14:paraId="54AE5826" w14:textId="77777777" w:rsidR="007E5FD8" w:rsidRDefault="00B35D08">
      <w:pPr>
        <w:pStyle w:val="10"/>
        <w:spacing w:after="0" w:line="240" w:lineRule="auto"/>
        <w:jc w:val="center"/>
        <w:rPr>
          <w:b/>
          <w:i/>
          <w:szCs w:val="28"/>
        </w:rPr>
      </w:pPr>
      <w:r>
        <w:rPr>
          <w:b/>
          <w:i/>
          <w:szCs w:val="28"/>
        </w:rPr>
        <w:t>соревнований по компетенции «Дошкольное воспитание (Юниоры)»</w:t>
      </w:r>
    </w:p>
    <w:p w14:paraId="3F788B5D" w14:textId="77777777" w:rsidR="007E5FD8" w:rsidRDefault="00B35D08">
      <w:pPr>
        <w:pStyle w:val="10"/>
        <w:spacing w:after="0" w:line="240" w:lineRule="auto"/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Регионального этапа Чемпионата </w:t>
      </w:r>
    </w:p>
    <w:p w14:paraId="0E87354C" w14:textId="77777777" w:rsidR="007E5FD8" w:rsidRDefault="00B35D08">
      <w:pPr>
        <w:pStyle w:val="10"/>
        <w:spacing w:after="0" w:line="240" w:lineRule="auto"/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по профессиональному мастерству «Профессионалы» </w:t>
      </w:r>
    </w:p>
    <w:p w14:paraId="74145529" w14:textId="77777777" w:rsidR="007E5FD8" w:rsidRDefault="00081466">
      <w:pPr>
        <w:pStyle w:val="10"/>
        <w:spacing w:after="0" w:line="240" w:lineRule="auto"/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в </w:t>
      </w:r>
      <w:r w:rsidRPr="00081466">
        <w:rPr>
          <w:b/>
          <w:i/>
          <w:szCs w:val="28"/>
          <w:u w:val="single"/>
        </w:rPr>
        <w:t>НЕНЕЦКОМ АВТОНОМНОМ ОКРУГЕ</w:t>
      </w:r>
    </w:p>
    <w:p w14:paraId="4B13FAB5" w14:textId="77777777" w:rsidR="007E5FD8" w:rsidRDefault="007E5FD8">
      <w:pPr>
        <w:pStyle w:val="10"/>
        <w:spacing w:after="0" w:line="240" w:lineRule="auto"/>
        <w:jc w:val="center"/>
        <w:rPr>
          <w:szCs w:val="28"/>
        </w:rPr>
      </w:pPr>
    </w:p>
    <w:tbl>
      <w:tblPr>
        <w:tblStyle w:val="affb"/>
        <w:tblW w:w="7555" w:type="dxa"/>
        <w:tblLayout w:type="fixed"/>
        <w:tblLook w:val="04A0" w:firstRow="1" w:lastRow="0" w:firstColumn="1" w:lastColumn="0" w:noHBand="0" w:noVBand="1"/>
      </w:tblPr>
      <w:tblGrid>
        <w:gridCol w:w="3145"/>
        <w:gridCol w:w="4410"/>
      </w:tblGrid>
      <w:tr w:rsidR="007E5FD8" w14:paraId="20E8CBFF" w14:textId="77777777">
        <w:trPr>
          <w:trHeight w:val="555"/>
        </w:trPr>
        <w:tc>
          <w:tcPr>
            <w:tcW w:w="7554" w:type="dxa"/>
            <w:gridSpan w:val="2"/>
            <w:shd w:val="clear" w:color="auto" w:fill="9BDB7F"/>
            <w:vAlign w:val="center"/>
          </w:tcPr>
          <w:p w14:paraId="5885D27C" w14:textId="77777777" w:rsidR="007E5FD8" w:rsidRDefault="00B35D08">
            <w:pPr>
              <w:pStyle w:val="10"/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Общая информация</w:t>
            </w:r>
          </w:p>
        </w:tc>
      </w:tr>
      <w:tr w:rsidR="007E5FD8" w14:paraId="1B4713BE" w14:textId="77777777">
        <w:tc>
          <w:tcPr>
            <w:tcW w:w="3145" w:type="dxa"/>
            <w:vAlign w:val="center"/>
          </w:tcPr>
          <w:p w14:paraId="1DE6AD29" w14:textId="77777777" w:rsidR="007E5FD8" w:rsidRDefault="00B35D08">
            <w:pPr>
              <w:pStyle w:val="10"/>
              <w:spacing w:after="0" w:line="240" w:lineRule="auto"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Период проведения</w:t>
            </w:r>
          </w:p>
        </w:tc>
        <w:tc>
          <w:tcPr>
            <w:tcW w:w="4409" w:type="dxa"/>
          </w:tcPr>
          <w:p w14:paraId="358DC839" w14:textId="07E78DD2" w:rsidR="007E5FD8" w:rsidRDefault="00C621C3">
            <w:pPr>
              <w:pStyle w:val="10"/>
              <w:spacing w:after="0" w:line="240" w:lineRule="auto"/>
              <w:rPr>
                <w:szCs w:val="28"/>
              </w:rPr>
            </w:pPr>
            <w:r w:rsidRPr="00C621C3">
              <w:rPr>
                <w:szCs w:val="28"/>
              </w:rPr>
              <w:t>16.02.2026 -27.02.2026</w:t>
            </w:r>
          </w:p>
        </w:tc>
      </w:tr>
      <w:tr w:rsidR="007E5FD8" w14:paraId="045FEDCE" w14:textId="77777777">
        <w:tc>
          <w:tcPr>
            <w:tcW w:w="3145" w:type="dxa"/>
            <w:vAlign w:val="center"/>
          </w:tcPr>
          <w:p w14:paraId="10CD1C1E" w14:textId="77777777" w:rsidR="007E5FD8" w:rsidRDefault="00B35D08">
            <w:pPr>
              <w:pStyle w:val="10"/>
              <w:spacing w:after="0" w:line="240" w:lineRule="auto"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Место проведения и адрес площадки</w:t>
            </w:r>
          </w:p>
        </w:tc>
        <w:tc>
          <w:tcPr>
            <w:tcW w:w="4409" w:type="dxa"/>
          </w:tcPr>
          <w:p w14:paraId="27BC784D" w14:textId="587B23BE" w:rsidR="007E5FD8" w:rsidRDefault="00C621C3">
            <w:pPr>
              <w:pStyle w:val="10"/>
              <w:spacing w:after="0" w:line="240" w:lineRule="auto"/>
              <w:rPr>
                <w:szCs w:val="28"/>
              </w:rPr>
            </w:pPr>
            <w:r w:rsidRPr="00C621C3">
              <w:rPr>
                <w:szCs w:val="28"/>
              </w:rPr>
              <w:t xml:space="preserve">ГБПОУ НАО "Нарьян-Марский социально-гуманитарный колледж имени И.П. </w:t>
            </w:r>
            <w:proofErr w:type="spellStart"/>
            <w:r w:rsidRPr="00C621C3">
              <w:rPr>
                <w:szCs w:val="28"/>
              </w:rPr>
              <w:t>Выучейского</w:t>
            </w:r>
            <w:proofErr w:type="spellEnd"/>
          </w:p>
        </w:tc>
      </w:tr>
      <w:tr w:rsidR="007E5FD8" w14:paraId="4C7910E5" w14:textId="77777777">
        <w:trPr>
          <w:trHeight w:val="480"/>
        </w:trPr>
        <w:tc>
          <w:tcPr>
            <w:tcW w:w="3145" w:type="dxa"/>
            <w:vAlign w:val="center"/>
          </w:tcPr>
          <w:p w14:paraId="6F32A46A" w14:textId="77777777" w:rsidR="007E5FD8" w:rsidRDefault="00B35D08">
            <w:pPr>
              <w:pStyle w:val="10"/>
              <w:spacing w:after="0" w:line="240" w:lineRule="auto"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ФИО Главного эксперта</w:t>
            </w:r>
          </w:p>
        </w:tc>
        <w:tc>
          <w:tcPr>
            <w:tcW w:w="4409" w:type="dxa"/>
          </w:tcPr>
          <w:p w14:paraId="04DA79A3" w14:textId="77777777" w:rsidR="007E5FD8" w:rsidRDefault="00081466">
            <w:pPr>
              <w:pStyle w:val="10"/>
              <w:spacing w:after="0"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Корзова</w:t>
            </w:r>
            <w:proofErr w:type="spellEnd"/>
            <w:r>
              <w:rPr>
                <w:szCs w:val="28"/>
              </w:rPr>
              <w:t xml:space="preserve"> Марианна Александровна</w:t>
            </w:r>
          </w:p>
        </w:tc>
      </w:tr>
      <w:tr w:rsidR="007E5FD8" w14:paraId="474BE314" w14:textId="77777777">
        <w:trPr>
          <w:trHeight w:val="480"/>
        </w:trPr>
        <w:tc>
          <w:tcPr>
            <w:tcW w:w="3145" w:type="dxa"/>
            <w:vAlign w:val="center"/>
          </w:tcPr>
          <w:p w14:paraId="5B8A0140" w14:textId="77777777" w:rsidR="007E5FD8" w:rsidRDefault="00B35D08">
            <w:pPr>
              <w:pStyle w:val="10"/>
              <w:spacing w:after="0" w:line="240" w:lineRule="auto"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Контакты Главного эксперта</w:t>
            </w:r>
          </w:p>
        </w:tc>
        <w:tc>
          <w:tcPr>
            <w:tcW w:w="4409" w:type="dxa"/>
          </w:tcPr>
          <w:p w14:paraId="585EC8D8" w14:textId="0376FD3E" w:rsidR="007E5FD8" w:rsidRDefault="00C621C3">
            <w:pPr>
              <w:pStyle w:val="10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89115745973</w:t>
            </w:r>
          </w:p>
        </w:tc>
      </w:tr>
    </w:tbl>
    <w:p w14:paraId="45536396" w14:textId="77777777" w:rsidR="007E5FD8" w:rsidRDefault="007E5FD8">
      <w:pPr>
        <w:pStyle w:val="10"/>
        <w:spacing w:after="0" w:line="240" w:lineRule="auto"/>
        <w:rPr>
          <w:szCs w:val="28"/>
        </w:rPr>
      </w:pPr>
    </w:p>
    <w:tbl>
      <w:tblPr>
        <w:tblStyle w:val="affb"/>
        <w:tblW w:w="10428" w:type="dxa"/>
        <w:tblInd w:w="19" w:type="dxa"/>
        <w:tblLayout w:type="fixed"/>
        <w:tblLook w:val="04A0" w:firstRow="1" w:lastRow="0" w:firstColumn="1" w:lastColumn="0" w:noHBand="0" w:noVBand="1"/>
      </w:tblPr>
      <w:tblGrid>
        <w:gridCol w:w="1812"/>
        <w:gridCol w:w="8616"/>
      </w:tblGrid>
      <w:tr w:rsidR="007E5FD8" w14:paraId="110AECA6" w14:textId="77777777" w:rsidTr="00E16ABF">
        <w:trPr>
          <w:trHeight w:val="515"/>
        </w:trPr>
        <w:tc>
          <w:tcPr>
            <w:tcW w:w="10428" w:type="dxa"/>
            <w:gridSpan w:val="2"/>
            <w:shd w:val="clear" w:color="auto" w:fill="BEE7AB"/>
            <w:vAlign w:val="center"/>
          </w:tcPr>
          <w:p w14:paraId="2B204BDB" w14:textId="2FD99CE5" w:rsidR="007E5FD8" w:rsidRDefault="00081466">
            <w:pPr>
              <w:pStyle w:val="10"/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Д-2 / «2</w:t>
            </w:r>
            <w:r w:rsidR="00EB6408">
              <w:rPr>
                <w:rFonts w:eastAsia="Times New Roman"/>
                <w:b/>
                <w:szCs w:val="28"/>
              </w:rPr>
              <w:t>1</w:t>
            </w:r>
            <w:r>
              <w:rPr>
                <w:rFonts w:eastAsia="Times New Roman"/>
                <w:b/>
                <w:szCs w:val="28"/>
              </w:rPr>
              <w:t>» Февраля 2026</w:t>
            </w:r>
            <w:r w:rsidR="00B35D08">
              <w:rPr>
                <w:rFonts w:eastAsia="Times New Roman"/>
                <w:b/>
                <w:szCs w:val="28"/>
              </w:rPr>
              <w:t xml:space="preserve"> г.</w:t>
            </w:r>
          </w:p>
        </w:tc>
      </w:tr>
      <w:tr w:rsidR="007E5FD8" w14:paraId="0F86E5C1" w14:textId="77777777" w:rsidTr="00E16ABF">
        <w:tc>
          <w:tcPr>
            <w:tcW w:w="1812" w:type="dxa"/>
          </w:tcPr>
          <w:p w14:paraId="6B2558D8" w14:textId="77777777" w:rsidR="007E5FD8" w:rsidRDefault="00B35D08">
            <w:pPr>
              <w:pStyle w:val="10"/>
              <w:spacing w:after="0"/>
              <w:contextualSpacing/>
              <w:jc w:val="center"/>
            </w:pPr>
            <w:r>
              <w:rPr>
                <w:rFonts w:eastAsia="Times New Roman"/>
                <w:color w:val="000000"/>
              </w:rPr>
              <w:t>09:00</w:t>
            </w:r>
            <w:r>
              <w:rPr>
                <w:rStyle w:val="apple-converted-space"/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–</w:t>
            </w:r>
            <w:r>
              <w:rPr>
                <w:rStyle w:val="apple-converted-space"/>
                <w:rFonts w:eastAsia="Times New Roman"/>
                <w:color w:val="000000"/>
              </w:rPr>
              <w:t> </w:t>
            </w:r>
            <w:r>
              <w:t>09</w:t>
            </w:r>
            <w:r>
              <w:rPr>
                <w:rFonts w:eastAsia="Times New Roman"/>
                <w:color w:val="000000"/>
              </w:rPr>
              <w:t>:30</w:t>
            </w:r>
          </w:p>
        </w:tc>
        <w:tc>
          <w:tcPr>
            <w:tcW w:w="8616" w:type="dxa"/>
          </w:tcPr>
          <w:p w14:paraId="12CE4DAF" w14:textId="77777777" w:rsidR="007E5FD8" w:rsidRDefault="00E16ABF">
            <w:pPr>
              <w:pStyle w:val="10"/>
              <w:spacing w:after="0"/>
              <w:contextualSpacing/>
            </w:pPr>
            <w:r>
              <w:rPr>
                <w:rFonts w:eastAsia="Times New Roman"/>
              </w:rPr>
              <w:t xml:space="preserve">Проверка оборудования площадки, технического оборудования. </w:t>
            </w:r>
            <w:r>
              <w:rPr>
                <w:rFonts w:ascii="Liberation Serif;Times New Roma" w:hAnsi="Liberation Serif;Times New Roma" w:cs="Liberation Serif;Times New Roma"/>
              </w:rPr>
              <w:t>Проверка работы системы</w:t>
            </w:r>
          </w:p>
        </w:tc>
      </w:tr>
      <w:tr w:rsidR="007E5FD8" w14:paraId="330FA10B" w14:textId="77777777" w:rsidTr="00E16ABF">
        <w:tc>
          <w:tcPr>
            <w:tcW w:w="1812" w:type="dxa"/>
          </w:tcPr>
          <w:p w14:paraId="4528D2E9" w14:textId="77777777" w:rsidR="007E5FD8" w:rsidRDefault="00B35D08">
            <w:pPr>
              <w:pStyle w:val="10"/>
              <w:spacing w:after="0"/>
              <w:contextualSpacing/>
              <w:jc w:val="center"/>
            </w:pPr>
            <w:r>
              <w:rPr>
                <w:rFonts w:eastAsia="Times New Roman"/>
                <w:color w:val="000000"/>
              </w:rPr>
              <w:t>09:30</w:t>
            </w:r>
            <w:r>
              <w:rPr>
                <w:rStyle w:val="apple-converted-space"/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–</w:t>
            </w:r>
            <w:r>
              <w:rPr>
                <w:rStyle w:val="apple-converted-space"/>
                <w:rFonts w:eastAsia="Times New Roman"/>
                <w:color w:val="000000"/>
              </w:rPr>
              <w:t> </w:t>
            </w:r>
            <w:r>
              <w:t>09</w:t>
            </w:r>
            <w:r>
              <w:rPr>
                <w:rFonts w:eastAsia="Times New Roman"/>
                <w:color w:val="000000"/>
              </w:rPr>
              <w:t>:45</w:t>
            </w:r>
          </w:p>
        </w:tc>
        <w:tc>
          <w:tcPr>
            <w:tcW w:w="8616" w:type="dxa"/>
          </w:tcPr>
          <w:p w14:paraId="4A301E85" w14:textId="77777777" w:rsidR="007E5FD8" w:rsidRDefault="00E16ABF">
            <w:pPr>
              <w:pStyle w:val="10"/>
              <w:spacing w:after="0"/>
              <w:contextualSpacing/>
              <w:jc w:val="both"/>
            </w:pPr>
            <w:r>
              <w:t>Подписания акта готовности площадки</w:t>
            </w:r>
          </w:p>
        </w:tc>
      </w:tr>
      <w:tr w:rsidR="007E5FD8" w14:paraId="3F580F0C" w14:textId="77777777" w:rsidTr="00E16ABF">
        <w:tc>
          <w:tcPr>
            <w:tcW w:w="1812" w:type="dxa"/>
          </w:tcPr>
          <w:p w14:paraId="79A1FCD5" w14:textId="77777777" w:rsidR="007E5FD8" w:rsidRDefault="00B35D08">
            <w:pPr>
              <w:pStyle w:val="10"/>
              <w:spacing w:after="0"/>
              <w:contextualSpacing/>
              <w:jc w:val="center"/>
            </w:pPr>
            <w:r>
              <w:rPr>
                <w:rFonts w:eastAsia="Times New Roman"/>
                <w:color w:val="000000"/>
              </w:rPr>
              <w:t>09:45</w:t>
            </w:r>
            <w:r>
              <w:rPr>
                <w:rStyle w:val="apple-converted-space"/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–</w:t>
            </w:r>
            <w:r>
              <w:rPr>
                <w:rStyle w:val="apple-converted-space"/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10:00</w:t>
            </w:r>
          </w:p>
        </w:tc>
        <w:tc>
          <w:tcPr>
            <w:tcW w:w="8616" w:type="dxa"/>
          </w:tcPr>
          <w:p w14:paraId="566D6F6A" w14:textId="77777777" w:rsidR="007E5FD8" w:rsidRDefault="00B35D08">
            <w:pPr>
              <w:pStyle w:val="10"/>
              <w:spacing w:after="0"/>
              <w:contextualSpacing/>
            </w:pPr>
            <w:r>
              <w:t>Регистрация экспертов</w:t>
            </w:r>
          </w:p>
        </w:tc>
      </w:tr>
      <w:tr w:rsidR="007E5FD8" w14:paraId="240CCF88" w14:textId="77777777" w:rsidTr="00E16ABF">
        <w:tc>
          <w:tcPr>
            <w:tcW w:w="1812" w:type="dxa"/>
          </w:tcPr>
          <w:p w14:paraId="30461B86" w14:textId="77777777" w:rsidR="007E5FD8" w:rsidRDefault="00B35D08">
            <w:pPr>
              <w:pStyle w:val="10"/>
              <w:spacing w:after="0"/>
              <w:contextualSpacing/>
              <w:jc w:val="center"/>
            </w:pPr>
            <w:r>
              <w:rPr>
                <w:rFonts w:eastAsia="Times New Roman"/>
                <w:color w:val="000000"/>
              </w:rPr>
              <w:t>10:00</w:t>
            </w:r>
            <w:r>
              <w:rPr>
                <w:rStyle w:val="apple-converted-space"/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–</w:t>
            </w:r>
            <w:r>
              <w:rPr>
                <w:rStyle w:val="apple-converted-space"/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11:00</w:t>
            </w:r>
          </w:p>
        </w:tc>
        <w:tc>
          <w:tcPr>
            <w:tcW w:w="8616" w:type="dxa"/>
          </w:tcPr>
          <w:p w14:paraId="0C9AA732" w14:textId="77777777" w:rsidR="007E5FD8" w:rsidRDefault="00B35D08">
            <w:pPr>
              <w:pStyle w:val="10"/>
              <w:spacing w:after="0"/>
              <w:contextualSpacing/>
            </w:pPr>
            <w:r>
              <w:t>Централизованное обучение экспертов</w:t>
            </w:r>
          </w:p>
        </w:tc>
      </w:tr>
      <w:tr w:rsidR="007E5FD8" w14:paraId="60CED751" w14:textId="77777777" w:rsidTr="00E16ABF">
        <w:tc>
          <w:tcPr>
            <w:tcW w:w="1812" w:type="dxa"/>
          </w:tcPr>
          <w:p w14:paraId="1A8247E2" w14:textId="77777777" w:rsidR="007E5FD8" w:rsidRDefault="00B35D08">
            <w:pPr>
              <w:pStyle w:val="10"/>
              <w:spacing w:after="0"/>
              <w:contextualSpacing/>
              <w:jc w:val="center"/>
            </w:pPr>
            <w:r>
              <w:rPr>
                <w:rFonts w:eastAsia="Times New Roman"/>
                <w:color w:val="000000"/>
              </w:rPr>
              <w:t>11:00</w:t>
            </w:r>
            <w:r>
              <w:rPr>
                <w:rStyle w:val="apple-converted-space"/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–</w:t>
            </w:r>
            <w:r>
              <w:rPr>
                <w:rStyle w:val="apple-converted-space"/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12:00</w:t>
            </w:r>
          </w:p>
        </w:tc>
        <w:tc>
          <w:tcPr>
            <w:tcW w:w="8616" w:type="dxa"/>
          </w:tcPr>
          <w:p w14:paraId="130C7AC7" w14:textId="77777777" w:rsidR="007E5FD8" w:rsidRDefault="00B35D08">
            <w:pPr>
              <w:pStyle w:val="10"/>
              <w:spacing w:after="0"/>
              <w:contextualSpacing/>
            </w:pPr>
            <w:r>
              <w:rPr>
                <w:rFonts w:ascii="Liberation Serif;Times New Roma" w:hAnsi="Liberation Serif;Times New Roma" w:cs="Liberation Serif;Times New Roma"/>
              </w:rPr>
              <w:t>Обсуждение порядка чемпионата. Распределение экспертов по группам оценки. Знакомство с индустриальным экспертом. Обсуждение тем к заданию. Коррекция критериев оценки, обсуждение их с группами оценки, выбор руководителей групп оценки.</w:t>
            </w:r>
          </w:p>
        </w:tc>
      </w:tr>
      <w:tr w:rsidR="007E5FD8" w14:paraId="525E794E" w14:textId="77777777" w:rsidTr="00E16ABF">
        <w:tc>
          <w:tcPr>
            <w:tcW w:w="1812" w:type="dxa"/>
          </w:tcPr>
          <w:p w14:paraId="7A273303" w14:textId="77777777" w:rsidR="007E5FD8" w:rsidRDefault="00B35D08">
            <w:pPr>
              <w:pStyle w:val="10"/>
              <w:spacing w:after="0"/>
              <w:contextualSpacing/>
              <w:jc w:val="center"/>
            </w:pPr>
            <w:r>
              <w:rPr>
                <w:rFonts w:eastAsia="Times New Roman"/>
                <w:color w:val="000000"/>
              </w:rPr>
              <w:t>12:00</w:t>
            </w:r>
            <w:r>
              <w:rPr>
                <w:rStyle w:val="apple-converted-space"/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–</w:t>
            </w:r>
            <w:r>
              <w:rPr>
                <w:rStyle w:val="apple-converted-space"/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13:00</w:t>
            </w:r>
          </w:p>
        </w:tc>
        <w:tc>
          <w:tcPr>
            <w:tcW w:w="8616" w:type="dxa"/>
          </w:tcPr>
          <w:p w14:paraId="4CDCEC35" w14:textId="77777777" w:rsidR="007E5FD8" w:rsidRDefault="00B35D08">
            <w:pPr>
              <w:pStyle w:val="10"/>
              <w:spacing w:after="0"/>
              <w:contextualSpacing/>
              <w:rPr>
                <w:rFonts w:eastAsia="Times New Roman"/>
                <w:b/>
                <w:i/>
              </w:rPr>
            </w:pPr>
            <w:r>
              <w:rPr>
                <w:rFonts w:eastAsia="Times New Roman"/>
                <w:b/>
                <w:i/>
              </w:rPr>
              <w:t>Обеденный перерыв</w:t>
            </w:r>
          </w:p>
        </w:tc>
      </w:tr>
      <w:tr w:rsidR="007E5FD8" w14:paraId="657EF9C2" w14:textId="77777777" w:rsidTr="00E16ABF">
        <w:tc>
          <w:tcPr>
            <w:tcW w:w="1812" w:type="dxa"/>
          </w:tcPr>
          <w:p w14:paraId="0D608D31" w14:textId="77777777" w:rsidR="007E5FD8" w:rsidRDefault="00B35D08">
            <w:pPr>
              <w:pStyle w:val="10"/>
              <w:spacing w:after="0"/>
              <w:contextualSpacing/>
              <w:jc w:val="center"/>
            </w:pPr>
            <w:r>
              <w:rPr>
                <w:rFonts w:eastAsia="Times New Roman"/>
                <w:color w:val="000000"/>
              </w:rPr>
              <w:t>13:00</w:t>
            </w:r>
            <w:r>
              <w:rPr>
                <w:rStyle w:val="apple-converted-space"/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–</w:t>
            </w:r>
            <w:r>
              <w:rPr>
                <w:rStyle w:val="apple-converted-space"/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13:15</w:t>
            </w:r>
          </w:p>
        </w:tc>
        <w:tc>
          <w:tcPr>
            <w:tcW w:w="8616" w:type="dxa"/>
          </w:tcPr>
          <w:p w14:paraId="4C153AD6" w14:textId="77777777" w:rsidR="007E5FD8" w:rsidRDefault="00B35D08">
            <w:pPr>
              <w:pStyle w:val="10"/>
              <w:spacing w:after="0"/>
              <w:contextualSpacing/>
            </w:pPr>
            <w:r>
              <w:t>Обучение экспертов на площадке</w:t>
            </w:r>
          </w:p>
        </w:tc>
      </w:tr>
      <w:tr w:rsidR="007E5FD8" w14:paraId="5D5F9D2B" w14:textId="77777777" w:rsidTr="00E16ABF">
        <w:tc>
          <w:tcPr>
            <w:tcW w:w="1812" w:type="dxa"/>
          </w:tcPr>
          <w:p w14:paraId="53407565" w14:textId="77777777" w:rsidR="007E5FD8" w:rsidRDefault="00B35D08">
            <w:pPr>
              <w:pStyle w:val="10"/>
              <w:spacing w:after="0"/>
              <w:contextualSpacing/>
              <w:jc w:val="center"/>
            </w:pPr>
            <w:r>
              <w:rPr>
                <w:rFonts w:eastAsia="Times New Roman"/>
                <w:color w:val="000000"/>
              </w:rPr>
              <w:t>13:15</w:t>
            </w:r>
            <w:r>
              <w:rPr>
                <w:rStyle w:val="apple-converted-space"/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–</w:t>
            </w:r>
            <w:r>
              <w:rPr>
                <w:rStyle w:val="apple-converted-space"/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15:00</w:t>
            </w:r>
          </w:p>
        </w:tc>
        <w:tc>
          <w:tcPr>
            <w:tcW w:w="8616" w:type="dxa"/>
          </w:tcPr>
          <w:p w14:paraId="6AE48F70" w14:textId="77777777" w:rsidR="007E5FD8" w:rsidRDefault="00B35D08">
            <w:pPr>
              <w:pStyle w:val="10"/>
              <w:spacing w:after="0"/>
              <w:contextualSpacing/>
              <w:jc w:val="both"/>
            </w:pPr>
            <w:r>
              <w:rPr>
                <w:rFonts w:eastAsia="Times New Roman"/>
              </w:rPr>
              <w:t>Знакомство с демонстрационной площадкой и с рабочими местами для подготовки экспертов, подписание протоколов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на площадке, ТО и ТБ</w:t>
            </w:r>
          </w:p>
        </w:tc>
      </w:tr>
      <w:tr w:rsidR="007E5FD8" w14:paraId="26CFFDD0" w14:textId="77777777" w:rsidTr="00E16ABF">
        <w:tc>
          <w:tcPr>
            <w:tcW w:w="1812" w:type="dxa"/>
          </w:tcPr>
          <w:p w14:paraId="381D6099" w14:textId="77777777" w:rsidR="007E5FD8" w:rsidRDefault="00B35D08">
            <w:pPr>
              <w:pStyle w:val="10"/>
              <w:spacing w:after="0"/>
              <w:contextualSpacing/>
              <w:jc w:val="center"/>
            </w:pPr>
            <w:r>
              <w:rPr>
                <w:rFonts w:eastAsia="Times New Roman"/>
                <w:color w:val="000000"/>
              </w:rPr>
              <w:t>15:00</w:t>
            </w:r>
            <w:r>
              <w:rPr>
                <w:rStyle w:val="apple-converted-space"/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–</w:t>
            </w:r>
            <w:r>
              <w:rPr>
                <w:rStyle w:val="apple-converted-space"/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15:30</w:t>
            </w:r>
          </w:p>
        </w:tc>
        <w:tc>
          <w:tcPr>
            <w:tcW w:w="8616" w:type="dxa"/>
          </w:tcPr>
          <w:p w14:paraId="5A0FAF96" w14:textId="77777777" w:rsidR="007E5FD8" w:rsidRDefault="00B35D08">
            <w:pPr>
              <w:pStyle w:val="10"/>
              <w:spacing w:after="0"/>
              <w:contextualSpacing/>
              <w:jc w:val="both"/>
            </w:pPr>
            <w:r>
              <w:rPr>
                <w:rFonts w:eastAsia="Times New Roman"/>
              </w:rPr>
              <w:t>Инструктаж по проведению Регионального этапа Чемпионата и консультационной работы с экспертами-наставниками, с учетом специфики Юниорской группы</w:t>
            </w:r>
          </w:p>
        </w:tc>
      </w:tr>
      <w:tr w:rsidR="007E5FD8" w14:paraId="09742518" w14:textId="77777777" w:rsidTr="00E16ABF">
        <w:tc>
          <w:tcPr>
            <w:tcW w:w="1812" w:type="dxa"/>
          </w:tcPr>
          <w:p w14:paraId="1448D2C2" w14:textId="77777777" w:rsidR="007E5FD8" w:rsidRDefault="00B35D08">
            <w:pPr>
              <w:pStyle w:val="10"/>
              <w:spacing w:after="0"/>
              <w:contextualSpacing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15:30 – 16.30</w:t>
            </w:r>
          </w:p>
        </w:tc>
        <w:tc>
          <w:tcPr>
            <w:tcW w:w="8616" w:type="dxa"/>
          </w:tcPr>
          <w:p w14:paraId="48CA06D0" w14:textId="77777777" w:rsidR="007E5FD8" w:rsidRDefault="00B35D08">
            <w:pPr>
              <w:pStyle w:val="10"/>
              <w:spacing w:after="0"/>
              <w:contextualSpacing/>
            </w:pPr>
            <w:r>
              <w:rPr>
                <w:rFonts w:eastAsia="Times New Roman"/>
              </w:rPr>
              <w:t>Работа и инструктаж экспертов судейских групп по работе с критериями оценки Занесение критериев оценки в систему и блокировка</w:t>
            </w:r>
          </w:p>
        </w:tc>
      </w:tr>
      <w:tr w:rsidR="007E5FD8" w14:paraId="2253F2A1" w14:textId="77777777" w:rsidTr="00E16ABF">
        <w:trPr>
          <w:trHeight w:val="510"/>
        </w:trPr>
        <w:tc>
          <w:tcPr>
            <w:tcW w:w="10428" w:type="dxa"/>
            <w:gridSpan w:val="2"/>
            <w:shd w:val="clear" w:color="auto" w:fill="BEE7AB"/>
            <w:vAlign w:val="center"/>
          </w:tcPr>
          <w:p w14:paraId="47BFC0CA" w14:textId="14F9D4DD" w:rsidR="007E5FD8" w:rsidRDefault="00E16ABF">
            <w:pPr>
              <w:pStyle w:val="10"/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Д-1 / «2</w:t>
            </w:r>
            <w:r w:rsidR="00EB6408">
              <w:rPr>
                <w:rFonts w:eastAsia="Times New Roman"/>
                <w:b/>
                <w:szCs w:val="28"/>
              </w:rPr>
              <w:t>2</w:t>
            </w:r>
            <w:r>
              <w:rPr>
                <w:rFonts w:eastAsia="Times New Roman"/>
                <w:b/>
                <w:szCs w:val="28"/>
              </w:rPr>
              <w:t>» февраля 2026</w:t>
            </w:r>
            <w:r w:rsidR="00B35D08">
              <w:rPr>
                <w:rFonts w:eastAsia="Times New Roman"/>
                <w:b/>
                <w:szCs w:val="28"/>
              </w:rPr>
              <w:t xml:space="preserve"> г.</w:t>
            </w:r>
          </w:p>
        </w:tc>
      </w:tr>
      <w:tr w:rsidR="007E5FD8" w14:paraId="0665443C" w14:textId="77777777" w:rsidTr="00E16ABF">
        <w:trPr>
          <w:trHeight w:val="278"/>
        </w:trPr>
        <w:tc>
          <w:tcPr>
            <w:tcW w:w="1812" w:type="dxa"/>
          </w:tcPr>
          <w:p w14:paraId="098FDDE3" w14:textId="77777777" w:rsidR="007E5FD8" w:rsidRDefault="00B35D08">
            <w:pPr>
              <w:pStyle w:val="10"/>
              <w:spacing w:after="0"/>
              <w:contextualSpacing/>
              <w:jc w:val="center"/>
            </w:pPr>
            <w:r>
              <w:rPr>
                <w:rFonts w:eastAsia="Times New Roman"/>
                <w:color w:val="000000"/>
              </w:rPr>
              <w:t>08:00</w:t>
            </w:r>
            <w:r>
              <w:rPr>
                <w:rStyle w:val="apple-converted-space"/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–</w:t>
            </w:r>
            <w:r>
              <w:rPr>
                <w:rStyle w:val="apple-converted-space"/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10:00</w:t>
            </w:r>
          </w:p>
        </w:tc>
        <w:tc>
          <w:tcPr>
            <w:tcW w:w="8616" w:type="dxa"/>
          </w:tcPr>
          <w:p w14:paraId="6F40074F" w14:textId="77777777" w:rsidR="007E5FD8" w:rsidRDefault="00B35D08">
            <w:pPr>
              <w:pStyle w:val="10"/>
              <w:spacing w:after="0"/>
              <w:contextualSpacing/>
            </w:pPr>
            <w:r>
              <w:rPr>
                <w:rFonts w:eastAsia="Times New Roman"/>
              </w:rPr>
              <w:t>Регистрация конкурсантов на площадке</w:t>
            </w:r>
          </w:p>
        </w:tc>
      </w:tr>
      <w:tr w:rsidR="007E5FD8" w14:paraId="0443F6DC" w14:textId="77777777" w:rsidTr="00E16ABF">
        <w:trPr>
          <w:trHeight w:val="152"/>
        </w:trPr>
        <w:tc>
          <w:tcPr>
            <w:tcW w:w="1812" w:type="dxa"/>
          </w:tcPr>
          <w:p w14:paraId="75F75FE0" w14:textId="77777777" w:rsidR="007E5FD8" w:rsidRDefault="00B35D08">
            <w:pPr>
              <w:pStyle w:val="10"/>
              <w:spacing w:after="0"/>
              <w:contextualSpacing/>
              <w:jc w:val="center"/>
            </w:pPr>
            <w:r>
              <w:rPr>
                <w:rFonts w:eastAsia="Times New Roman"/>
                <w:color w:val="000000"/>
              </w:rPr>
              <w:t>10:00</w:t>
            </w:r>
            <w:r>
              <w:rPr>
                <w:rStyle w:val="apple-converted-space"/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–</w:t>
            </w:r>
            <w:r>
              <w:rPr>
                <w:rStyle w:val="apple-converted-space"/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13:00</w:t>
            </w:r>
          </w:p>
        </w:tc>
        <w:tc>
          <w:tcPr>
            <w:tcW w:w="8616" w:type="dxa"/>
          </w:tcPr>
          <w:p w14:paraId="2E26096A" w14:textId="77777777" w:rsidR="007E5FD8" w:rsidRDefault="00B35D08">
            <w:pPr>
              <w:pStyle w:val="10"/>
              <w:spacing w:after="0"/>
              <w:contextualSpacing/>
              <w:jc w:val="both"/>
            </w:pPr>
            <w:r>
              <w:rPr>
                <w:rFonts w:eastAsia="Times New Roman"/>
              </w:rPr>
              <w:t>Знакомство конкурсантов с демонстрационной площадкой и с рабочими местами для подготовки, инструктаж ТО и ТБ, жеребьевка рабочих мест, подписание протоколов.</w:t>
            </w:r>
          </w:p>
        </w:tc>
      </w:tr>
      <w:tr w:rsidR="007E5FD8" w14:paraId="072DEDF4" w14:textId="77777777" w:rsidTr="00E16ABF">
        <w:trPr>
          <w:trHeight w:val="70"/>
        </w:trPr>
        <w:tc>
          <w:tcPr>
            <w:tcW w:w="1812" w:type="dxa"/>
          </w:tcPr>
          <w:p w14:paraId="3E62171C" w14:textId="77777777" w:rsidR="007E5FD8" w:rsidRDefault="00B35D08">
            <w:pPr>
              <w:pStyle w:val="10"/>
              <w:spacing w:after="0"/>
              <w:contextualSpacing/>
            </w:pPr>
            <w:r>
              <w:rPr>
                <w:rFonts w:eastAsia="Times New Roman"/>
                <w:color w:val="000000"/>
              </w:rPr>
              <w:t>13:00</w:t>
            </w:r>
            <w:r>
              <w:rPr>
                <w:rStyle w:val="apple-converted-space"/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–</w:t>
            </w:r>
            <w:r>
              <w:rPr>
                <w:rStyle w:val="apple-converted-space"/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14:00</w:t>
            </w:r>
          </w:p>
        </w:tc>
        <w:tc>
          <w:tcPr>
            <w:tcW w:w="8616" w:type="dxa"/>
          </w:tcPr>
          <w:p w14:paraId="541D680F" w14:textId="77777777" w:rsidR="007E5FD8" w:rsidRDefault="00B35D08">
            <w:pPr>
              <w:pStyle w:val="10"/>
              <w:spacing w:after="0"/>
              <w:contextualSpacing/>
              <w:rPr>
                <w:rFonts w:eastAsia="Times New Roman"/>
                <w:b/>
                <w:i/>
              </w:rPr>
            </w:pPr>
            <w:r>
              <w:rPr>
                <w:rFonts w:eastAsia="Times New Roman"/>
                <w:b/>
                <w:i/>
              </w:rPr>
              <w:t>Обеденный перерыв</w:t>
            </w:r>
          </w:p>
        </w:tc>
      </w:tr>
      <w:tr w:rsidR="007E5FD8" w14:paraId="27736451" w14:textId="77777777" w:rsidTr="00E16ABF">
        <w:trPr>
          <w:trHeight w:val="70"/>
        </w:trPr>
        <w:tc>
          <w:tcPr>
            <w:tcW w:w="1812" w:type="dxa"/>
          </w:tcPr>
          <w:p w14:paraId="080E6FB4" w14:textId="77777777" w:rsidR="007E5FD8" w:rsidRDefault="00B35D08">
            <w:pPr>
              <w:pStyle w:val="10"/>
              <w:spacing w:after="0"/>
              <w:contextualSpacing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ascii="Liberation Serif;Times New Roma" w:hAnsi="Liberation Serif;Times New Roma" w:cs="Liberation Serif;Times New Roma"/>
              </w:rPr>
              <w:lastRenderedPageBreak/>
              <w:t>14:00 - 15:00</w:t>
            </w:r>
          </w:p>
        </w:tc>
        <w:tc>
          <w:tcPr>
            <w:tcW w:w="8616" w:type="dxa"/>
          </w:tcPr>
          <w:p w14:paraId="2CDFF980" w14:textId="77777777" w:rsidR="007E5FD8" w:rsidRDefault="00B35D08">
            <w:pPr>
              <w:pStyle w:val="aff9"/>
              <w:widowControl/>
              <w:spacing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ascii="Liberation Serif;Times New Roma" w:eastAsia="Calibri" w:hAnsi="Liberation Serif;Times New Roma" w:cs="Liberation Serif;Times New Roma"/>
                <w:b/>
                <w:bCs/>
              </w:rPr>
              <w:t xml:space="preserve">Открытие Регионального этапа Чемпионата по профессиональному </w:t>
            </w:r>
            <w:proofErr w:type="gramStart"/>
            <w:r>
              <w:rPr>
                <w:rFonts w:ascii="Liberation Serif;Times New Roma" w:eastAsia="Calibri" w:hAnsi="Liberation Serif;Times New Roma" w:cs="Liberation Serif;Times New Roma"/>
                <w:b/>
                <w:bCs/>
              </w:rPr>
              <w:t>мастерству  «</w:t>
            </w:r>
            <w:proofErr w:type="gramEnd"/>
            <w:r>
              <w:rPr>
                <w:rFonts w:ascii="Liberation Serif;Times New Roma" w:eastAsia="Calibri" w:hAnsi="Liberation Serif;Times New Roma" w:cs="Liberation Serif;Times New Roma"/>
                <w:b/>
                <w:bCs/>
              </w:rPr>
              <w:t>Профессионалы» в 2026 г.</w:t>
            </w:r>
          </w:p>
        </w:tc>
      </w:tr>
      <w:tr w:rsidR="007E5FD8" w14:paraId="6A1609B3" w14:textId="77777777" w:rsidTr="00E16ABF">
        <w:trPr>
          <w:trHeight w:val="510"/>
        </w:trPr>
        <w:tc>
          <w:tcPr>
            <w:tcW w:w="10428" w:type="dxa"/>
            <w:gridSpan w:val="2"/>
            <w:shd w:val="clear" w:color="auto" w:fill="BEE7AB"/>
            <w:vAlign w:val="center"/>
          </w:tcPr>
          <w:p w14:paraId="10DC2F7A" w14:textId="5EEA9B37" w:rsidR="007E5FD8" w:rsidRDefault="00E16ABF">
            <w:pPr>
              <w:pStyle w:val="10"/>
              <w:spacing w:after="0" w:line="240" w:lineRule="auto"/>
              <w:jc w:val="center"/>
              <w:rPr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Д1 / «2</w:t>
            </w:r>
            <w:r w:rsidR="00EB6408">
              <w:rPr>
                <w:rFonts w:eastAsia="Times New Roman"/>
                <w:b/>
                <w:szCs w:val="28"/>
              </w:rPr>
              <w:t>3</w:t>
            </w:r>
            <w:r>
              <w:rPr>
                <w:rFonts w:eastAsia="Times New Roman"/>
                <w:b/>
                <w:szCs w:val="28"/>
              </w:rPr>
              <w:t>» февраля 2026</w:t>
            </w:r>
            <w:r w:rsidR="00B35D08">
              <w:rPr>
                <w:rFonts w:eastAsia="Times New Roman"/>
                <w:b/>
                <w:szCs w:val="28"/>
              </w:rPr>
              <w:t xml:space="preserve"> г.</w:t>
            </w:r>
          </w:p>
        </w:tc>
      </w:tr>
      <w:tr w:rsidR="007E5FD8" w14:paraId="060997CD" w14:textId="77777777" w:rsidTr="00E16ABF">
        <w:trPr>
          <w:trHeight w:val="70"/>
        </w:trPr>
        <w:tc>
          <w:tcPr>
            <w:tcW w:w="1812" w:type="dxa"/>
          </w:tcPr>
          <w:p w14:paraId="6A7F0293" w14:textId="77777777" w:rsidR="007E5FD8" w:rsidRDefault="00B35D08">
            <w:pPr>
              <w:pStyle w:val="10"/>
              <w:spacing w:after="0"/>
              <w:contextualSpacing/>
              <w:jc w:val="center"/>
            </w:pPr>
            <w:r>
              <w:rPr>
                <w:rFonts w:eastAsia="Times New Roman"/>
                <w:color w:val="000000"/>
              </w:rPr>
              <w:t>09:00</w:t>
            </w:r>
            <w:r>
              <w:rPr>
                <w:rStyle w:val="apple-converted-space"/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–</w:t>
            </w:r>
            <w:r>
              <w:rPr>
                <w:rStyle w:val="apple-converted-space"/>
                <w:rFonts w:eastAsia="Times New Roman"/>
                <w:color w:val="000000"/>
              </w:rPr>
              <w:t> 9.30</w:t>
            </w:r>
          </w:p>
        </w:tc>
        <w:tc>
          <w:tcPr>
            <w:tcW w:w="8616" w:type="dxa"/>
          </w:tcPr>
          <w:p w14:paraId="2592A67C" w14:textId="77777777" w:rsidR="007E5FD8" w:rsidRDefault="00B35D08">
            <w:pPr>
              <w:pStyle w:val="10"/>
              <w:spacing w:after="0"/>
              <w:contextualSpacing/>
              <w:jc w:val="both"/>
            </w:pPr>
            <w:r>
              <w:rPr>
                <w:rFonts w:eastAsia="Times New Roman"/>
                <w:szCs w:val="28"/>
              </w:rPr>
              <w:t xml:space="preserve">Регистрация </w:t>
            </w:r>
            <w:r>
              <w:rPr>
                <w:rFonts w:eastAsia="Times New Roman"/>
              </w:rPr>
              <w:t>конкурсантов</w:t>
            </w:r>
            <w:r>
              <w:rPr>
                <w:rFonts w:eastAsia="Times New Roman"/>
                <w:szCs w:val="28"/>
              </w:rPr>
              <w:t xml:space="preserve"> и экспертов на площадке. ТО и ТБ, подписание протоколов </w:t>
            </w:r>
            <w:proofErr w:type="gramStart"/>
            <w:r>
              <w:rPr>
                <w:rFonts w:eastAsia="Times New Roman"/>
                <w:szCs w:val="28"/>
              </w:rPr>
              <w:t>и  размещение,  согласно</w:t>
            </w:r>
            <w:proofErr w:type="gramEnd"/>
            <w:r>
              <w:rPr>
                <w:rFonts w:eastAsia="Times New Roman"/>
                <w:szCs w:val="28"/>
              </w:rPr>
              <w:t xml:space="preserve"> жеребьевке, на рабочие места.</w:t>
            </w:r>
          </w:p>
        </w:tc>
      </w:tr>
      <w:tr w:rsidR="007E5FD8" w14:paraId="7E26695E" w14:textId="77777777" w:rsidTr="00E16ABF">
        <w:trPr>
          <w:trHeight w:val="70"/>
        </w:trPr>
        <w:tc>
          <w:tcPr>
            <w:tcW w:w="1812" w:type="dxa"/>
          </w:tcPr>
          <w:p w14:paraId="39114227" w14:textId="77777777" w:rsidR="007E5FD8" w:rsidRDefault="00B35D08">
            <w:pPr>
              <w:pStyle w:val="10"/>
              <w:spacing w:after="0"/>
              <w:contextualSpacing/>
              <w:jc w:val="center"/>
            </w:pPr>
            <w:r>
              <w:rPr>
                <w:rFonts w:eastAsia="Times New Roman"/>
              </w:rPr>
              <w:t>9:30</w:t>
            </w:r>
            <w:r>
              <w:rPr>
                <w:rStyle w:val="apple-converted-space"/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–</w:t>
            </w:r>
            <w:r>
              <w:rPr>
                <w:rStyle w:val="apple-converted-space"/>
                <w:rFonts w:eastAsia="Times New Roman"/>
                <w:color w:val="000000"/>
              </w:rPr>
              <w:t> </w:t>
            </w:r>
            <w:r w:rsidR="0034584D">
              <w:rPr>
                <w:rFonts w:eastAsia="Times New Roman"/>
              </w:rPr>
              <w:t>13:0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8616" w:type="dxa"/>
          </w:tcPr>
          <w:p w14:paraId="6623B239" w14:textId="77777777" w:rsidR="007E5FD8" w:rsidRDefault="00B35D08">
            <w:pPr>
              <w:pStyle w:val="10"/>
              <w:spacing w:after="0"/>
              <w:contextualSpacing/>
              <w:jc w:val="both"/>
            </w:pPr>
            <w:r>
              <w:rPr>
                <w:rFonts w:eastAsia="Times New Roman"/>
                <w:b/>
                <w:bCs/>
                <w:szCs w:val="28"/>
              </w:rPr>
              <w:t xml:space="preserve">Подготовка Модуля </w:t>
            </w:r>
            <w:r>
              <w:rPr>
                <w:rFonts w:eastAsia="Times New Roman"/>
                <w:b/>
                <w:bCs/>
              </w:rPr>
              <w:t>А</w:t>
            </w:r>
            <w:r>
              <w:rPr>
                <w:rFonts w:eastAsia="Times New Roman"/>
              </w:rPr>
              <w:t xml:space="preserve"> «Взаимодействие с родителями (законными представителями) и сотрудниками образовательной организации»</w:t>
            </w:r>
          </w:p>
          <w:p w14:paraId="02792FAB" w14:textId="77777777" w:rsidR="007E5FD8" w:rsidRDefault="00B35D08">
            <w:pPr>
              <w:pStyle w:val="10"/>
              <w:spacing w:after="0"/>
              <w:contextualSpacing/>
              <w:jc w:val="both"/>
            </w:pPr>
            <w:r>
              <w:rPr>
                <w:rFonts w:eastAsia="Times New Roman"/>
                <w:u w:val="single"/>
              </w:rPr>
              <w:t>Задание.</w:t>
            </w:r>
            <w:r>
              <w:rPr>
                <w:rFonts w:eastAsia="Times New Roman"/>
              </w:rPr>
              <w:t xml:space="preserve"> Разработка совместного проекта по ранней профориентации воспитателя, детей и родителей; разработка наглядно-информационного материала  для родительской аудитории по теме проекта; оформление паспорта проекта группы ДОО, оформление презентации по плану проведения проектной деятельности  для вовлечения родителей (законных представителей) во взаимодействие  и ее устное представление  на родительском собрании (группе экспертов).</w:t>
            </w:r>
            <w:r w:rsidR="007C578F">
              <w:rPr>
                <w:rFonts w:eastAsia="Times New Roman"/>
              </w:rPr>
              <w:t>( 3ч 30 мин разработка + 5 мин. демонстрация)</w:t>
            </w:r>
          </w:p>
        </w:tc>
      </w:tr>
      <w:tr w:rsidR="007E5FD8" w14:paraId="06A9D464" w14:textId="77777777" w:rsidTr="00E16ABF">
        <w:trPr>
          <w:trHeight w:val="70"/>
        </w:trPr>
        <w:tc>
          <w:tcPr>
            <w:tcW w:w="1812" w:type="dxa"/>
          </w:tcPr>
          <w:p w14:paraId="22A52879" w14:textId="77777777" w:rsidR="007E5FD8" w:rsidRDefault="00B35D08" w:rsidP="007C578F">
            <w:pPr>
              <w:pStyle w:val="10"/>
              <w:spacing w:after="0"/>
              <w:contextualSpacing/>
              <w:jc w:val="center"/>
            </w:pPr>
            <w:r>
              <w:rPr>
                <w:rFonts w:eastAsia="Times New Roman"/>
                <w:color w:val="000000"/>
              </w:rPr>
              <w:t>13:00</w:t>
            </w:r>
            <w:r w:rsidR="007C578F">
              <w:rPr>
                <w:rFonts w:eastAsia="Times New Roman"/>
                <w:color w:val="000000"/>
              </w:rPr>
              <w:t xml:space="preserve"> –</w:t>
            </w:r>
            <w:r w:rsidR="0023683F">
              <w:rPr>
                <w:rFonts w:eastAsia="Times New Roman"/>
                <w:color w:val="000000"/>
              </w:rPr>
              <w:t xml:space="preserve"> 13:</w:t>
            </w:r>
            <w:r w:rsidR="007C578F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8616" w:type="dxa"/>
          </w:tcPr>
          <w:p w14:paraId="350E74F6" w14:textId="77777777" w:rsidR="007E5FD8" w:rsidRDefault="00B35D08">
            <w:pPr>
              <w:pStyle w:val="10"/>
              <w:spacing w:after="0"/>
              <w:contextualSpacing/>
              <w:rPr>
                <w:rFonts w:eastAsia="Times New Roman"/>
                <w:b/>
                <w:i/>
                <w:szCs w:val="28"/>
              </w:rPr>
            </w:pPr>
            <w:r>
              <w:rPr>
                <w:rFonts w:eastAsia="Times New Roman"/>
                <w:b/>
                <w:i/>
                <w:szCs w:val="28"/>
              </w:rPr>
              <w:t>Обеденный перерыв</w:t>
            </w:r>
          </w:p>
        </w:tc>
      </w:tr>
      <w:tr w:rsidR="007E5FD8" w14:paraId="06260965" w14:textId="77777777" w:rsidTr="00E16ABF">
        <w:trPr>
          <w:trHeight w:val="70"/>
        </w:trPr>
        <w:tc>
          <w:tcPr>
            <w:tcW w:w="1812" w:type="dxa"/>
          </w:tcPr>
          <w:p w14:paraId="3C45BDB2" w14:textId="77777777" w:rsidR="007E5FD8" w:rsidRDefault="007E5FDE">
            <w:pPr>
              <w:pStyle w:val="10"/>
              <w:spacing w:after="0"/>
              <w:contextualSpacing/>
              <w:jc w:val="center"/>
            </w:pPr>
            <w:r>
              <w:rPr>
                <w:rFonts w:eastAsia="Times New Roman"/>
                <w:color w:val="000000"/>
              </w:rPr>
              <w:t>13:4</w:t>
            </w:r>
            <w:r w:rsidR="00B35D08">
              <w:rPr>
                <w:rFonts w:eastAsia="Times New Roman"/>
                <w:color w:val="000000"/>
              </w:rPr>
              <w:t>0</w:t>
            </w:r>
            <w:r w:rsidR="00B35D08">
              <w:rPr>
                <w:rStyle w:val="apple-converted-space"/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– 14:1</w:t>
            </w:r>
            <w:r w:rsidR="00B35D0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8616" w:type="dxa"/>
          </w:tcPr>
          <w:p w14:paraId="5A8B266F" w14:textId="77777777" w:rsidR="007E5FD8" w:rsidRDefault="00B35D08">
            <w:pPr>
              <w:pStyle w:val="10"/>
              <w:spacing w:after="0"/>
              <w:contextualSpacing/>
              <w:jc w:val="both"/>
            </w:pPr>
            <w:r>
              <w:rPr>
                <w:rFonts w:eastAsia="Times New Roman"/>
                <w:b/>
                <w:bCs/>
                <w:szCs w:val="28"/>
              </w:rPr>
              <w:t>Демонстрация Модуля А</w:t>
            </w:r>
            <w:r>
              <w:rPr>
                <w:rFonts w:eastAsia="Times New Roman"/>
                <w:szCs w:val="28"/>
              </w:rPr>
              <w:t xml:space="preserve"> представление фрагмента родительского собрания </w:t>
            </w:r>
            <w:r>
              <w:rPr>
                <w:rFonts w:eastAsia="Times New Roman"/>
              </w:rPr>
              <w:t xml:space="preserve">презентации по плану проведения проектной деятельности по ранней профориентации для вовлечения родителей (законных представителей) во взаимодействие с образовательной организацией с представлением наглядно-информационного </w:t>
            </w:r>
            <w:proofErr w:type="gramStart"/>
            <w:r>
              <w:rPr>
                <w:rFonts w:eastAsia="Times New Roman"/>
              </w:rPr>
              <w:t>материала  для</w:t>
            </w:r>
            <w:proofErr w:type="gramEnd"/>
            <w:r>
              <w:rPr>
                <w:rFonts w:eastAsia="Times New Roman"/>
              </w:rPr>
              <w:t xml:space="preserve"> родительской аудитории по теме проекта</w:t>
            </w:r>
          </w:p>
          <w:p w14:paraId="274E692F" w14:textId="77777777" w:rsidR="007E5FD8" w:rsidRDefault="00B35D08">
            <w:pPr>
              <w:pStyle w:val="10"/>
              <w:spacing w:after="0"/>
              <w:contextualSpacing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(5 минут + 1 мин на подготовку площадки * 5)</w:t>
            </w:r>
          </w:p>
        </w:tc>
      </w:tr>
      <w:tr w:rsidR="007E5FD8" w14:paraId="39720BE7" w14:textId="77777777" w:rsidTr="00E16ABF">
        <w:trPr>
          <w:trHeight w:val="70"/>
        </w:trPr>
        <w:tc>
          <w:tcPr>
            <w:tcW w:w="1812" w:type="dxa"/>
          </w:tcPr>
          <w:p w14:paraId="7C430895" w14:textId="77777777" w:rsidR="007E5FD8" w:rsidRDefault="007E5FDE">
            <w:pPr>
              <w:pStyle w:val="10"/>
              <w:spacing w:after="0"/>
              <w:contextualSpacing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14:2</w:t>
            </w:r>
            <w:r w:rsidR="00BE47C2">
              <w:rPr>
                <w:rFonts w:eastAsia="Times New Roman"/>
                <w:color w:val="000000"/>
              </w:rPr>
              <w:t>0 –14.5</w:t>
            </w:r>
            <w:r w:rsidR="00B35D0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8616" w:type="dxa"/>
          </w:tcPr>
          <w:p w14:paraId="32AD325E" w14:textId="77777777" w:rsidR="007E5FD8" w:rsidRDefault="00BE47C2">
            <w:pPr>
              <w:pStyle w:val="10"/>
              <w:spacing w:after="0"/>
              <w:contextualSpacing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bCs/>
                <w:i/>
                <w:iCs/>
                <w:szCs w:val="28"/>
              </w:rPr>
              <w:t>Кофе-брейк</w:t>
            </w:r>
          </w:p>
        </w:tc>
      </w:tr>
      <w:tr w:rsidR="00BE47C2" w14:paraId="75317F6B" w14:textId="77777777" w:rsidTr="00E16ABF">
        <w:trPr>
          <w:trHeight w:val="70"/>
        </w:trPr>
        <w:tc>
          <w:tcPr>
            <w:tcW w:w="1812" w:type="dxa"/>
          </w:tcPr>
          <w:p w14:paraId="673F68E5" w14:textId="77777777" w:rsidR="00BE47C2" w:rsidRDefault="00BE47C2" w:rsidP="00BE47C2">
            <w:pPr>
              <w:pStyle w:val="10"/>
              <w:spacing w:after="0"/>
              <w:contextualSpacing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14:50-18:00</w:t>
            </w:r>
          </w:p>
        </w:tc>
        <w:tc>
          <w:tcPr>
            <w:tcW w:w="8616" w:type="dxa"/>
          </w:tcPr>
          <w:p w14:paraId="06A7FA14" w14:textId="77777777" w:rsidR="00BE47C2" w:rsidRDefault="00BE47C2" w:rsidP="00BE47C2">
            <w:pPr>
              <w:pStyle w:val="10"/>
              <w:spacing w:after="0"/>
              <w:contextualSpacing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Работа экспертных групп</w:t>
            </w:r>
          </w:p>
        </w:tc>
      </w:tr>
      <w:tr w:rsidR="00BE47C2" w14:paraId="364BE4C9" w14:textId="77777777" w:rsidTr="00E16ABF">
        <w:trPr>
          <w:trHeight w:val="70"/>
        </w:trPr>
        <w:tc>
          <w:tcPr>
            <w:tcW w:w="1812" w:type="dxa"/>
          </w:tcPr>
          <w:p w14:paraId="06F227E2" w14:textId="77777777" w:rsidR="00BE47C2" w:rsidRDefault="00BE47C2" w:rsidP="00BE47C2">
            <w:pPr>
              <w:pStyle w:val="10"/>
              <w:spacing w:after="0"/>
              <w:contextualSpacing/>
              <w:jc w:val="center"/>
            </w:pPr>
            <w:r>
              <w:rPr>
                <w:rFonts w:eastAsia="Times New Roman"/>
              </w:rPr>
              <w:t>18.00</w:t>
            </w:r>
            <w:r>
              <w:rPr>
                <w:rFonts w:eastAsia="Times New Roman"/>
                <w:color w:val="000000"/>
              </w:rPr>
              <w:t>–19.00</w:t>
            </w:r>
          </w:p>
        </w:tc>
        <w:tc>
          <w:tcPr>
            <w:tcW w:w="8616" w:type="dxa"/>
          </w:tcPr>
          <w:p w14:paraId="12F0ADE5" w14:textId="77777777" w:rsidR="00BE47C2" w:rsidRDefault="00BE47C2" w:rsidP="00BE47C2">
            <w:pPr>
              <w:pStyle w:val="10"/>
              <w:spacing w:after="0"/>
              <w:contextualSpacing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Занесение ГЭ результатов </w:t>
            </w:r>
            <w:proofErr w:type="gramStart"/>
            <w:r>
              <w:rPr>
                <w:rFonts w:eastAsia="Times New Roman"/>
                <w:szCs w:val="28"/>
              </w:rPr>
              <w:t>оценки  в</w:t>
            </w:r>
            <w:proofErr w:type="gramEnd"/>
            <w:r>
              <w:rPr>
                <w:rFonts w:eastAsia="Times New Roman"/>
                <w:szCs w:val="28"/>
              </w:rPr>
              <w:t xml:space="preserve"> систему</w:t>
            </w:r>
          </w:p>
        </w:tc>
      </w:tr>
      <w:tr w:rsidR="00BE47C2" w14:paraId="1FC322C0" w14:textId="77777777" w:rsidTr="00E16ABF">
        <w:trPr>
          <w:trHeight w:val="510"/>
        </w:trPr>
        <w:tc>
          <w:tcPr>
            <w:tcW w:w="10428" w:type="dxa"/>
            <w:gridSpan w:val="2"/>
            <w:shd w:val="clear" w:color="auto" w:fill="BEE7AB"/>
            <w:vAlign w:val="center"/>
          </w:tcPr>
          <w:p w14:paraId="1894CE82" w14:textId="757D39F4" w:rsidR="00BE47C2" w:rsidRDefault="00BE47C2" w:rsidP="00BE47C2">
            <w:pPr>
              <w:pStyle w:val="10"/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Д2 / «2</w:t>
            </w:r>
            <w:r w:rsidR="00EB6408">
              <w:rPr>
                <w:rFonts w:eastAsia="Times New Roman"/>
                <w:b/>
                <w:szCs w:val="28"/>
              </w:rPr>
              <w:t>4</w:t>
            </w:r>
            <w:r>
              <w:rPr>
                <w:rFonts w:eastAsia="Times New Roman"/>
                <w:b/>
                <w:szCs w:val="28"/>
              </w:rPr>
              <w:t>» февраля 2026 г.</w:t>
            </w:r>
          </w:p>
        </w:tc>
      </w:tr>
      <w:tr w:rsidR="00BE47C2" w14:paraId="4B8E946D" w14:textId="77777777" w:rsidTr="00E16ABF">
        <w:trPr>
          <w:trHeight w:val="170"/>
        </w:trPr>
        <w:tc>
          <w:tcPr>
            <w:tcW w:w="1812" w:type="dxa"/>
          </w:tcPr>
          <w:p w14:paraId="1C18EB35" w14:textId="77777777" w:rsidR="00BE47C2" w:rsidRDefault="00BE47C2" w:rsidP="00BE47C2">
            <w:pPr>
              <w:pStyle w:val="10"/>
              <w:spacing w:after="0"/>
              <w:contextualSpacing/>
              <w:jc w:val="center"/>
            </w:pPr>
            <w:r>
              <w:rPr>
                <w:rFonts w:eastAsia="Times New Roman"/>
                <w:color w:val="000000"/>
              </w:rPr>
              <w:t>09:00</w:t>
            </w:r>
            <w:r>
              <w:rPr>
                <w:rStyle w:val="apple-converted-space"/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–</w:t>
            </w:r>
            <w:r>
              <w:rPr>
                <w:rStyle w:val="apple-converted-space"/>
                <w:rFonts w:eastAsia="Times New Roman"/>
                <w:color w:val="000000"/>
              </w:rPr>
              <w:t> 9.30</w:t>
            </w:r>
          </w:p>
        </w:tc>
        <w:tc>
          <w:tcPr>
            <w:tcW w:w="8616" w:type="dxa"/>
          </w:tcPr>
          <w:p w14:paraId="0304005D" w14:textId="77777777" w:rsidR="00BE47C2" w:rsidRDefault="00BE47C2" w:rsidP="00BE47C2">
            <w:pPr>
              <w:pStyle w:val="10"/>
              <w:spacing w:after="0"/>
              <w:contextualSpacing/>
            </w:pPr>
            <w:r>
              <w:rPr>
                <w:rFonts w:eastAsia="Times New Roman"/>
                <w:szCs w:val="28"/>
              </w:rPr>
              <w:t xml:space="preserve">Регистрация </w:t>
            </w:r>
            <w:r>
              <w:rPr>
                <w:rFonts w:eastAsia="Times New Roman"/>
              </w:rPr>
              <w:t>конкурсантов</w:t>
            </w:r>
            <w:r>
              <w:rPr>
                <w:rFonts w:eastAsia="Times New Roman"/>
                <w:szCs w:val="28"/>
              </w:rPr>
              <w:t xml:space="preserve"> и экспертов на площадке. ТО и ТБ, подписание протоколов </w:t>
            </w:r>
            <w:proofErr w:type="gramStart"/>
            <w:r>
              <w:rPr>
                <w:rFonts w:eastAsia="Times New Roman"/>
                <w:szCs w:val="28"/>
              </w:rPr>
              <w:t>и  размещение,  согласно</w:t>
            </w:r>
            <w:proofErr w:type="gramEnd"/>
            <w:r>
              <w:rPr>
                <w:rFonts w:eastAsia="Times New Roman"/>
                <w:szCs w:val="28"/>
              </w:rPr>
              <w:t xml:space="preserve"> жеребьевке, на рабочие места.</w:t>
            </w:r>
          </w:p>
        </w:tc>
      </w:tr>
      <w:tr w:rsidR="00BE47C2" w14:paraId="680C117C" w14:textId="77777777" w:rsidTr="00E16ABF">
        <w:trPr>
          <w:trHeight w:val="70"/>
        </w:trPr>
        <w:tc>
          <w:tcPr>
            <w:tcW w:w="1812" w:type="dxa"/>
          </w:tcPr>
          <w:p w14:paraId="37E0EC9F" w14:textId="77777777" w:rsidR="00BE47C2" w:rsidRDefault="00BE47C2" w:rsidP="00BE47C2">
            <w:pPr>
              <w:pStyle w:val="10"/>
              <w:spacing w:after="0"/>
              <w:contextualSpacing/>
              <w:jc w:val="center"/>
            </w:pPr>
            <w:r>
              <w:rPr>
                <w:rFonts w:eastAsia="Times New Roman"/>
              </w:rPr>
              <w:t>9:30</w:t>
            </w:r>
            <w:r>
              <w:rPr>
                <w:rStyle w:val="apple-converted-space"/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–</w:t>
            </w:r>
            <w:r>
              <w:rPr>
                <w:rStyle w:val="apple-converted-space"/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</w:rPr>
              <w:t>13:00</w:t>
            </w:r>
          </w:p>
        </w:tc>
        <w:tc>
          <w:tcPr>
            <w:tcW w:w="8616" w:type="dxa"/>
          </w:tcPr>
          <w:p w14:paraId="4AE26421" w14:textId="77777777" w:rsidR="00BE47C2" w:rsidRDefault="00BE47C2" w:rsidP="00BE47C2">
            <w:pPr>
              <w:pStyle w:val="10"/>
              <w:spacing w:after="0"/>
              <w:contextualSpacing/>
              <w:jc w:val="both"/>
            </w:pPr>
            <w:r>
              <w:rPr>
                <w:rFonts w:eastAsia="Times New Roman"/>
                <w:b/>
                <w:bCs/>
                <w:szCs w:val="28"/>
              </w:rPr>
              <w:t xml:space="preserve">Подготовка Модуля Б </w:t>
            </w:r>
            <w:r>
              <w:rPr>
                <w:rFonts w:eastAsia="Times New Roman"/>
                <w:b/>
                <w:bCs/>
              </w:rPr>
              <w:t>«</w:t>
            </w:r>
            <w:r>
              <w:rPr>
                <w:rFonts w:eastAsia="Times New Roman"/>
                <w:b/>
              </w:rPr>
              <w:t>Обучение и воспитание детей дошкольного возраста»</w:t>
            </w:r>
          </w:p>
          <w:p w14:paraId="6A28340E" w14:textId="77777777" w:rsidR="00BE47C2" w:rsidRDefault="00BE47C2" w:rsidP="00BE47C2">
            <w:pPr>
              <w:pStyle w:val="10"/>
              <w:spacing w:after="0"/>
              <w:contextualSpacing/>
              <w:jc w:val="both"/>
            </w:pPr>
            <w:r>
              <w:rPr>
                <w:rFonts w:eastAsia="Times New Roman"/>
                <w:u w:val="single"/>
              </w:rPr>
              <w:t>Задание.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</w:rPr>
              <w:t>Разработка, организация и проведение интегрированного занятия</w:t>
            </w:r>
          </w:p>
          <w:p w14:paraId="2361F6C6" w14:textId="77777777" w:rsidR="00BE47C2" w:rsidRDefault="00BE47C2" w:rsidP="00BE47C2">
            <w:pPr>
              <w:pStyle w:val="10"/>
              <w:spacing w:after="0"/>
              <w:contextualSpacing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>по познавательному развитию (с включением виртуальной экскурсии, дидактического упражнения на ИКТ оборудовании и экспериментальной или познавательно-исследовательской деятельности по теме проекта</w:t>
            </w:r>
            <w:r>
              <w:rPr>
                <w:rFonts w:eastAsia="Times New Roman"/>
                <w:b/>
              </w:rPr>
              <w:t>)</w:t>
            </w:r>
          </w:p>
          <w:p w14:paraId="0044BCCF" w14:textId="77777777" w:rsidR="00BE47C2" w:rsidRDefault="00BE47C2" w:rsidP="00BE47C2">
            <w:pPr>
              <w:pStyle w:val="10"/>
              <w:spacing w:after="0"/>
              <w:contextualSpacing/>
              <w:jc w:val="both"/>
            </w:pPr>
            <w:r>
              <w:t>(3ч. 30 мин.)</w:t>
            </w:r>
          </w:p>
        </w:tc>
      </w:tr>
      <w:tr w:rsidR="00BE47C2" w14:paraId="6EC8F4D2" w14:textId="77777777" w:rsidTr="00E16ABF">
        <w:trPr>
          <w:trHeight w:val="70"/>
        </w:trPr>
        <w:tc>
          <w:tcPr>
            <w:tcW w:w="1812" w:type="dxa"/>
          </w:tcPr>
          <w:p w14:paraId="3207BC68" w14:textId="77777777" w:rsidR="00BE47C2" w:rsidRDefault="00BE47C2" w:rsidP="00BE47C2">
            <w:pPr>
              <w:pStyle w:val="10"/>
              <w:spacing w:after="0"/>
              <w:contextualSpacing/>
              <w:jc w:val="center"/>
            </w:pPr>
            <w:r>
              <w:rPr>
                <w:rFonts w:eastAsia="Times New Roman"/>
                <w:color w:val="000000"/>
              </w:rPr>
              <w:t>13:00</w:t>
            </w:r>
            <w:r>
              <w:rPr>
                <w:rStyle w:val="apple-converted-space"/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–</w:t>
            </w:r>
            <w:r>
              <w:rPr>
                <w:rStyle w:val="apple-converted-space"/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13:40</w:t>
            </w:r>
          </w:p>
        </w:tc>
        <w:tc>
          <w:tcPr>
            <w:tcW w:w="8616" w:type="dxa"/>
          </w:tcPr>
          <w:p w14:paraId="6DD3BB65" w14:textId="77777777" w:rsidR="00BE47C2" w:rsidRDefault="00BE47C2" w:rsidP="00BE47C2">
            <w:pPr>
              <w:pStyle w:val="10"/>
              <w:spacing w:after="0"/>
              <w:contextualSpacing/>
              <w:rPr>
                <w:rFonts w:eastAsia="Times New Roman"/>
                <w:b/>
                <w:i/>
                <w:szCs w:val="28"/>
              </w:rPr>
            </w:pPr>
            <w:r>
              <w:rPr>
                <w:rFonts w:eastAsia="Times New Roman"/>
                <w:b/>
                <w:i/>
                <w:szCs w:val="28"/>
              </w:rPr>
              <w:t>Обеденный перерыв</w:t>
            </w:r>
          </w:p>
        </w:tc>
      </w:tr>
      <w:tr w:rsidR="00BE47C2" w14:paraId="059B5CBB" w14:textId="77777777" w:rsidTr="00E16ABF">
        <w:trPr>
          <w:trHeight w:val="70"/>
        </w:trPr>
        <w:tc>
          <w:tcPr>
            <w:tcW w:w="1812" w:type="dxa"/>
          </w:tcPr>
          <w:p w14:paraId="2E65021E" w14:textId="77777777" w:rsidR="00BE47C2" w:rsidRDefault="00BE47C2" w:rsidP="00BE47C2">
            <w:pPr>
              <w:pStyle w:val="10"/>
              <w:spacing w:after="0"/>
              <w:contextualSpacing/>
              <w:jc w:val="center"/>
            </w:pPr>
            <w:r>
              <w:rPr>
                <w:rFonts w:eastAsia="Times New Roman"/>
                <w:color w:val="000000"/>
              </w:rPr>
              <w:t>13:45</w:t>
            </w:r>
            <w:r>
              <w:rPr>
                <w:rStyle w:val="apple-converted-space"/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– 15:25</w:t>
            </w:r>
          </w:p>
        </w:tc>
        <w:tc>
          <w:tcPr>
            <w:tcW w:w="8616" w:type="dxa"/>
          </w:tcPr>
          <w:p w14:paraId="740F0D0A" w14:textId="77777777" w:rsidR="00BE47C2" w:rsidRDefault="00BE47C2" w:rsidP="00BE47C2">
            <w:pPr>
              <w:pStyle w:val="10"/>
              <w:spacing w:after="0"/>
              <w:contextualSpacing/>
              <w:jc w:val="both"/>
            </w:pPr>
            <w:r>
              <w:rPr>
                <w:rFonts w:eastAsia="Times New Roman"/>
                <w:b/>
                <w:bCs/>
                <w:szCs w:val="28"/>
              </w:rPr>
              <w:t>Демонстрация модуля Б</w:t>
            </w:r>
            <w:r>
              <w:rPr>
                <w:rFonts w:eastAsia="Times New Roman"/>
                <w:szCs w:val="28"/>
              </w:rPr>
              <w:t xml:space="preserve"> </w:t>
            </w:r>
            <w:r>
              <w:rPr>
                <w:rFonts w:eastAsia="Times New Roman"/>
              </w:rPr>
              <w:t>проведение интегрированного занятия по познавательному развитию (с включением виртуальной экскурсии, дидактического упражнения на ИКТ оборудовании и экспериментальной или познавательно-исследовательской деятельности по теме проекта)</w:t>
            </w:r>
          </w:p>
          <w:p w14:paraId="0074382A" w14:textId="77777777" w:rsidR="00BE47C2" w:rsidRDefault="00BE47C2" w:rsidP="00BE47C2">
            <w:pPr>
              <w:pStyle w:val="10"/>
              <w:spacing w:after="0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(15 минут + 5 мин на подготовку площадки * 5)</w:t>
            </w:r>
          </w:p>
        </w:tc>
      </w:tr>
      <w:tr w:rsidR="00BE47C2" w14:paraId="247EEBA3" w14:textId="77777777" w:rsidTr="00E16ABF">
        <w:trPr>
          <w:trHeight w:val="143"/>
        </w:trPr>
        <w:tc>
          <w:tcPr>
            <w:tcW w:w="1812" w:type="dxa"/>
          </w:tcPr>
          <w:p w14:paraId="344131A0" w14:textId="77777777" w:rsidR="00BE47C2" w:rsidRDefault="00BE47C2" w:rsidP="00BE47C2">
            <w:pPr>
              <w:pStyle w:val="10"/>
              <w:spacing w:after="0"/>
              <w:contextualSpacing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15:30 –16.00</w:t>
            </w:r>
          </w:p>
        </w:tc>
        <w:tc>
          <w:tcPr>
            <w:tcW w:w="8616" w:type="dxa"/>
          </w:tcPr>
          <w:p w14:paraId="4419953C" w14:textId="77777777" w:rsidR="00BE47C2" w:rsidRDefault="00BE47C2" w:rsidP="00BE47C2">
            <w:pPr>
              <w:pStyle w:val="10"/>
              <w:spacing w:after="0"/>
              <w:contextualSpacing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bCs/>
                <w:i/>
                <w:iCs/>
                <w:szCs w:val="28"/>
              </w:rPr>
              <w:t>Кофе-брейк</w:t>
            </w:r>
          </w:p>
        </w:tc>
      </w:tr>
      <w:tr w:rsidR="00BE47C2" w14:paraId="1DE4DEA9" w14:textId="77777777" w:rsidTr="00E16ABF">
        <w:trPr>
          <w:trHeight w:val="70"/>
        </w:trPr>
        <w:tc>
          <w:tcPr>
            <w:tcW w:w="1812" w:type="dxa"/>
          </w:tcPr>
          <w:p w14:paraId="34229D4A" w14:textId="77777777" w:rsidR="00BE47C2" w:rsidRDefault="00BE47C2" w:rsidP="00BE47C2">
            <w:pPr>
              <w:pStyle w:val="10"/>
              <w:spacing w:after="0"/>
              <w:contextualSpacing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16:00-18:00</w:t>
            </w:r>
          </w:p>
        </w:tc>
        <w:tc>
          <w:tcPr>
            <w:tcW w:w="8616" w:type="dxa"/>
          </w:tcPr>
          <w:p w14:paraId="2EF8E7E4" w14:textId="77777777" w:rsidR="00BE47C2" w:rsidRDefault="00BE47C2" w:rsidP="00BE47C2">
            <w:pPr>
              <w:pStyle w:val="10"/>
              <w:spacing w:after="0"/>
              <w:contextualSpacing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Работа экспертных групп</w:t>
            </w:r>
          </w:p>
        </w:tc>
      </w:tr>
      <w:tr w:rsidR="00BE47C2" w14:paraId="6829640F" w14:textId="77777777" w:rsidTr="00E16ABF">
        <w:trPr>
          <w:trHeight w:val="70"/>
        </w:trPr>
        <w:tc>
          <w:tcPr>
            <w:tcW w:w="1812" w:type="dxa"/>
          </w:tcPr>
          <w:p w14:paraId="703EC226" w14:textId="77777777" w:rsidR="00BE47C2" w:rsidRDefault="00BE47C2" w:rsidP="00BE47C2">
            <w:pPr>
              <w:pStyle w:val="10"/>
              <w:spacing w:after="0"/>
              <w:contextualSpacing/>
              <w:jc w:val="center"/>
            </w:pPr>
            <w:r>
              <w:rPr>
                <w:rFonts w:eastAsia="Times New Roman"/>
              </w:rPr>
              <w:t>18.00</w:t>
            </w:r>
            <w:r>
              <w:rPr>
                <w:rFonts w:eastAsia="Times New Roman"/>
                <w:color w:val="000000"/>
              </w:rPr>
              <w:t>– 19:00</w:t>
            </w:r>
          </w:p>
        </w:tc>
        <w:tc>
          <w:tcPr>
            <w:tcW w:w="8616" w:type="dxa"/>
          </w:tcPr>
          <w:p w14:paraId="32AB13F5" w14:textId="77777777" w:rsidR="00BE47C2" w:rsidRDefault="00BE47C2" w:rsidP="00BE47C2">
            <w:pPr>
              <w:pStyle w:val="10"/>
              <w:spacing w:after="0"/>
              <w:contextualSpacing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Занесение ГЭ результатов </w:t>
            </w:r>
            <w:proofErr w:type="gramStart"/>
            <w:r>
              <w:rPr>
                <w:rFonts w:eastAsia="Times New Roman"/>
                <w:szCs w:val="28"/>
              </w:rPr>
              <w:t>оценки  в</w:t>
            </w:r>
            <w:proofErr w:type="gramEnd"/>
            <w:r>
              <w:rPr>
                <w:rFonts w:eastAsia="Times New Roman"/>
                <w:szCs w:val="28"/>
              </w:rPr>
              <w:t xml:space="preserve"> систему</w:t>
            </w:r>
          </w:p>
        </w:tc>
      </w:tr>
      <w:tr w:rsidR="00BE47C2" w14:paraId="2568EA56" w14:textId="77777777" w:rsidTr="00E16ABF">
        <w:trPr>
          <w:trHeight w:val="510"/>
        </w:trPr>
        <w:tc>
          <w:tcPr>
            <w:tcW w:w="10428" w:type="dxa"/>
            <w:gridSpan w:val="2"/>
            <w:shd w:val="clear" w:color="auto" w:fill="BEE7AB"/>
            <w:vAlign w:val="center"/>
          </w:tcPr>
          <w:p w14:paraId="16F08D49" w14:textId="1156FCD2" w:rsidR="00BE47C2" w:rsidRDefault="00BE47C2" w:rsidP="00BE47C2">
            <w:pPr>
              <w:pStyle w:val="10"/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Д3 / «2</w:t>
            </w:r>
            <w:r w:rsidR="00EB6408">
              <w:rPr>
                <w:rFonts w:eastAsia="Times New Roman"/>
                <w:b/>
                <w:szCs w:val="28"/>
              </w:rPr>
              <w:t>5</w:t>
            </w:r>
            <w:r>
              <w:rPr>
                <w:rFonts w:eastAsia="Times New Roman"/>
                <w:b/>
                <w:szCs w:val="28"/>
              </w:rPr>
              <w:t>» февраля 2026 г.</w:t>
            </w:r>
          </w:p>
        </w:tc>
      </w:tr>
      <w:tr w:rsidR="00BE47C2" w14:paraId="631D88AC" w14:textId="77777777" w:rsidTr="00E16ABF">
        <w:trPr>
          <w:trHeight w:val="70"/>
        </w:trPr>
        <w:tc>
          <w:tcPr>
            <w:tcW w:w="1812" w:type="dxa"/>
          </w:tcPr>
          <w:p w14:paraId="44F29D4A" w14:textId="77777777" w:rsidR="00BE47C2" w:rsidRDefault="00BE47C2" w:rsidP="00BE47C2">
            <w:pPr>
              <w:pStyle w:val="10"/>
              <w:spacing w:after="0"/>
              <w:contextualSpacing/>
              <w:jc w:val="center"/>
            </w:pPr>
            <w:r>
              <w:rPr>
                <w:rFonts w:eastAsia="Times New Roman"/>
                <w:color w:val="000000"/>
              </w:rPr>
              <w:t>09:00</w:t>
            </w:r>
            <w:r>
              <w:rPr>
                <w:rStyle w:val="apple-converted-space"/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–</w:t>
            </w:r>
            <w:r>
              <w:rPr>
                <w:rStyle w:val="apple-converted-space"/>
                <w:rFonts w:eastAsia="Times New Roman"/>
                <w:color w:val="000000"/>
              </w:rPr>
              <w:t> 9.30</w:t>
            </w:r>
          </w:p>
        </w:tc>
        <w:tc>
          <w:tcPr>
            <w:tcW w:w="8616" w:type="dxa"/>
          </w:tcPr>
          <w:p w14:paraId="2A88F4A1" w14:textId="77777777" w:rsidR="00BE47C2" w:rsidRDefault="00BE47C2" w:rsidP="00BE47C2">
            <w:pPr>
              <w:pStyle w:val="10"/>
              <w:spacing w:after="0"/>
              <w:contextualSpacing/>
            </w:pPr>
            <w:r>
              <w:rPr>
                <w:rFonts w:eastAsia="Times New Roman"/>
                <w:szCs w:val="28"/>
              </w:rPr>
              <w:t xml:space="preserve">Регистрация </w:t>
            </w:r>
            <w:r>
              <w:rPr>
                <w:rFonts w:eastAsia="Times New Roman"/>
              </w:rPr>
              <w:t>конкурсантов</w:t>
            </w:r>
            <w:r>
              <w:rPr>
                <w:rFonts w:eastAsia="Times New Roman"/>
                <w:szCs w:val="28"/>
              </w:rPr>
              <w:t xml:space="preserve"> и экспертов на площадке. ТО и ТБ, подписание </w:t>
            </w:r>
            <w:r>
              <w:rPr>
                <w:rFonts w:eastAsia="Times New Roman"/>
                <w:szCs w:val="28"/>
              </w:rPr>
              <w:lastRenderedPageBreak/>
              <w:t xml:space="preserve">протоколов </w:t>
            </w:r>
            <w:proofErr w:type="gramStart"/>
            <w:r>
              <w:rPr>
                <w:rFonts w:eastAsia="Times New Roman"/>
                <w:szCs w:val="28"/>
              </w:rPr>
              <w:t>и  размещение,  согласно</w:t>
            </w:r>
            <w:proofErr w:type="gramEnd"/>
            <w:r>
              <w:rPr>
                <w:rFonts w:eastAsia="Times New Roman"/>
                <w:szCs w:val="28"/>
              </w:rPr>
              <w:t xml:space="preserve"> жеребьевке, на рабочие места.</w:t>
            </w:r>
          </w:p>
        </w:tc>
      </w:tr>
      <w:tr w:rsidR="00BE47C2" w14:paraId="15B3B0D0" w14:textId="77777777" w:rsidTr="00E16ABF">
        <w:trPr>
          <w:trHeight w:val="70"/>
        </w:trPr>
        <w:tc>
          <w:tcPr>
            <w:tcW w:w="1812" w:type="dxa"/>
          </w:tcPr>
          <w:p w14:paraId="7F11138F" w14:textId="77777777" w:rsidR="00BE47C2" w:rsidRDefault="00BE47C2" w:rsidP="00BE47C2">
            <w:pPr>
              <w:pStyle w:val="10"/>
              <w:spacing w:after="0"/>
              <w:contextualSpacing/>
              <w:jc w:val="center"/>
            </w:pPr>
            <w:r>
              <w:rPr>
                <w:rFonts w:eastAsia="Times New Roman"/>
              </w:rPr>
              <w:lastRenderedPageBreak/>
              <w:t>9:30</w:t>
            </w:r>
            <w:r>
              <w:rPr>
                <w:rStyle w:val="apple-converted-space"/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–</w:t>
            </w:r>
            <w:r>
              <w:rPr>
                <w:rStyle w:val="apple-converted-space"/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</w:rPr>
              <w:t>13:00</w:t>
            </w:r>
          </w:p>
        </w:tc>
        <w:tc>
          <w:tcPr>
            <w:tcW w:w="8616" w:type="dxa"/>
          </w:tcPr>
          <w:p w14:paraId="4D28566D" w14:textId="77777777" w:rsidR="00BE47C2" w:rsidRDefault="00BE47C2" w:rsidP="00BE47C2">
            <w:pPr>
              <w:tabs>
                <w:tab w:val="left" w:pos="426"/>
              </w:tabs>
              <w:spacing w:line="276" w:lineRule="auto"/>
              <w:ind w:firstLine="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Cs w:val="28"/>
              </w:rPr>
              <w:t xml:space="preserve"> </w:t>
            </w:r>
            <w:r w:rsidRPr="00EF2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Подготовка Модуля В </w:t>
            </w:r>
            <w:r w:rsidRPr="00EF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EF2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различных видов деятельности и общения детей дошкольного возраста»</w:t>
            </w:r>
            <w:r w:rsidRPr="00EF2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8868A5" w14:textId="77777777" w:rsidR="00BE47C2" w:rsidRPr="00EF279A" w:rsidRDefault="00BE47C2" w:rsidP="00BE47C2">
            <w:pPr>
              <w:tabs>
                <w:tab w:val="left" w:pos="426"/>
              </w:tabs>
              <w:spacing w:line="276" w:lineRule="auto"/>
              <w:ind w:firstLine="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7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79A">
              <w:rPr>
                <w:rFonts w:ascii="Times New Roman" w:hAnsi="Times New Roman" w:cs="Times New Roman"/>
                <w:sz w:val="24"/>
                <w:szCs w:val="24"/>
              </w:rPr>
              <w:t>Организация, руководство и реализация фрагмента мероприятия с включением беседы, дидактической игры на ИКТ оборудовании и сюжетно-ролевой игры с детьми дошкольного возраста 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олонтерами с актерской задачей) (3ч.30 мин разработка)</w:t>
            </w:r>
          </w:p>
          <w:p w14:paraId="4F233BA3" w14:textId="77777777" w:rsidR="00BE47C2" w:rsidRDefault="00BE47C2" w:rsidP="00BE47C2">
            <w:pPr>
              <w:pStyle w:val="10"/>
              <w:spacing w:after="0" w:line="240" w:lineRule="auto"/>
              <w:contextualSpacing/>
              <w:jc w:val="both"/>
            </w:pPr>
          </w:p>
        </w:tc>
      </w:tr>
      <w:tr w:rsidR="00BE47C2" w14:paraId="7796CBAD" w14:textId="77777777" w:rsidTr="00E16ABF">
        <w:trPr>
          <w:trHeight w:val="70"/>
        </w:trPr>
        <w:tc>
          <w:tcPr>
            <w:tcW w:w="1812" w:type="dxa"/>
          </w:tcPr>
          <w:p w14:paraId="2992D1D0" w14:textId="77777777" w:rsidR="00BE47C2" w:rsidRDefault="00BE47C2" w:rsidP="00BE47C2">
            <w:pPr>
              <w:pStyle w:val="10"/>
              <w:spacing w:after="0"/>
              <w:contextualSpacing/>
              <w:jc w:val="center"/>
            </w:pPr>
            <w:r>
              <w:rPr>
                <w:rFonts w:eastAsia="Times New Roman"/>
                <w:color w:val="000000"/>
              </w:rPr>
              <w:t>13:00</w:t>
            </w:r>
            <w:r>
              <w:rPr>
                <w:rStyle w:val="apple-converted-space"/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–</w:t>
            </w:r>
            <w:r>
              <w:rPr>
                <w:rStyle w:val="apple-converted-space"/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13:40</w:t>
            </w:r>
          </w:p>
        </w:tc>
        <w:tc>
          <w:tcPr>
            <w:tcW w:w="8616" w:type="dxa"/>
          </w:tcPr>
          <w:p w14:paraId="0087DF86" w14:textId="77777777" w:rsidR="00BE47C2" w:rsidRDefault="00BE47C2" w:rsidP="00BE47C2">
            <w:pPr>
              <w:pStyle w:val="10"/>
              <w:spacing w:after="0"/>
              <w:contextualSpacing/>
              <w:rPr>
                <w:rFonts w:eastAsia="Times New Roman"/>
                <w:b/>
                <w:i/>
                <w:szCs w:val="28"/>
              </w:rPr>
            </w:pPr>
            <w:r>
              <w:rPr>
                <w:rFonts w:eastAsia="Times New Roman"/>
                <w:b/>
                <w:i/>
                <w:szCs w:val="28"/>
              </w:rPr>
              <w:t>Обеденный перерыв</w:t>
            </w:r>
          </w:p>
        </w:tc>
      </w:tr>
      <w:tr w:rsidR="00BE47C2" w14:paraId="1A3822F0" w14:textId="77777777" w:rsidTr="00E16ABF">
        <w:trPr>
          <w:trHeight w:val="70"/>
        </w:trPr>
        <w:tc>
          <w:tcPr>
            <w:tcW w:w="1812" w:type="dxa"/>
          </w:tcPr>
          <w:p w14:paraId="6F10AE4C" w14:textId="77777777" w:rsidR="00BE47C2" w:rsidRDefault="00BE47C2" w:rsidP="00BE47C2">
            <w:pPr>
              <w:pStyle w:val="10"/>
              <w:spacing w:after="0"/>
              <w:contextualSpacing/>
              <w:jc w:val="center"/>
            </w:pPr>
            <w:r>
              <w:rPr>
                <w:rFonts w:eastAsia="Times New Roman"/>
                <w:color w:val="000000"/>
              </w:rPr>
              <w:t>13:45</w:t>
            </w:r>
            <w:r>
              <w:rPr>
                <w:rStyle w:val="apple-converted-space"/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– 15:25</w:t>
            </w:r>
          </w:p>
        </w:tc>
        <w:tc>
          <w:tcPr>
            <w:tcW w:w="8616" w:type="dxa"/>
          </w:tcPr>
          <w:p w14:paraId="6DFB8820" w14:textId="77777777" w:rsidR="00BE47C2" w:rsidRDefault="00BE47C2" w:rsidP="00BE47C2">
            <w:pPr>
              <w:pStyle w:val="10"/>
              <w:spacing w:after="0"/>
              <w:contextualSpacing/>
            </w:pPr>
            <w:r>
              <w:rPr>
                <w:rFonts w:eastAsia="Times New Roman"/>
                <w:b/>
                <w:bCs/>
                <w:szCs w:val="28"/>
              </w:rPr>
              <w:t xml:space="preserve">Демонстрация модуля В: </w:t>
            </w:r>
            <w:r>
              <w:rPr>
                <w:rFonts w:eastAsia="Times New Roman"/>
                <w:szCs w:val="28"/>
              </w:rPr>
              <w:t xml:space="preserve">проведение </w:t>
            </w:r>
            <w:r>
              <w:rPr>
                <w:rFonts w:eastAsia="Times New Roman"/>
              </w:rPr>
              <w:t>фрагмента мероприятия с включением беседы, дидактической игры на ИКТ оборудовании и сюжетно-ролевой игры с детьми дошкольного возраста (волонтерами с актерской задачей).</w:t>
            </w:r>
          </w:p>
          <w:p w14:paraId="65A230D4" w14:textId="77777777" w:rsidR="00BE47C2" w:rsidRDefault="00BE47C2" w:rsidP="00BE47C2">
            <w:pPr>
              <w:pStyle w:val="10"/>
              <w:spacing w:after="0"/>
              <w:contextualSpacing/>
            </w:pPr>
            <w:r>
              <w:rPr>
                <w:rFonts w:eastAsia="Times New Roman"/>
              </w:rPr>
              <w:t>(15 минут + 5 мин на подготовку площадки * 5)</w:t>
            </w:r>
          </w:p>
        </w:tc>
      </w:tr>
      <w:tr w:rsidR="00BE47C2" w14:paraId="1B45944C" w14:textId="77777777" w:rsidTr="00E16ABF">
        <w:trPr>
          <w:trHeight w:val="70"/>
        </w:trPr>
        <w:tc>
          <w:tcPr>
            <w:tcW w:w="1812" w:type="dxa"/>
          </w:tcPr>
          <w:p w14:paraId="76A11691" w14:textId="77777777" w:rsidR="00BE47C2" w:rsidRDefault="00BE47C2" w:rsidP="00BE47C2">
            <w:pPr>
              <w:pStyle w:val="10"/>
              <w:spacing w:after="0"/>
              <w:contextualSpacing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15:30 –16.00</w:t>
            </w:r>
          </w:p>
        </w:tc>
        <w:tc>
          <w:tcPr>
            <w:tcW w:w="8616" w:type="dxa"/>
          </w:tcPr>
          <w:p w14:paraId="1CEBC086" w14:textId="77777777" w:rsidR="00BE47C2" w:rsidRDefault="00BE47C2" w:rsidP="00BE47C2">
            <w:pPr>
              <w:pStyle w:val="10"/>
              <w:spacing w:after="0"/>
              <w:contextualSpacing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bCs/>
                <w:i/>
                <w:iCs/>
                <w:szCs w:val="28"/>
              </w:rPr>
              <w:t>Кофе-брейк</w:t>
            </w:r>
          </w:p>
        </w:tc>
      </w:tr>
      <w:tr w:rsidR="00BE47C2" w14:paraId="602AE53A" w14:textId="77777777" w:rsidTr="00E16ABF">
        <w:trPr>
          <w:trHeight w:val="70"/>
        </w:trPr>
        <w:tc>
          <w:tcPr>
            <w:tcW w:w="1812" w:type="dxa"/>
          </w:tcPr>
          <w:p w14:paraId="5756E340" w14:textId="77777777" w:rsidR="00BE47C2" w:rsidRDefault="00BE47C2" w:rsidP="00BE47C2">
            <w:pPr>
              <w:pStyle w:val="10"/>
              <w:spacing w:after="0"/>
              <w:contextualSpacing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16:00-18:00</w:t>
            </w:r>
          </w:p>
        </w:tc>
        <w:tc>
          <w:tcPr>
            <w:tcW w:w="8616" w:type="dxa"/>
          </w:tcPr>
          <w:p w14:paraId="3B58FE91" w14:textId="77777777" w:rsidR="00BE47C2" w:rsidRDefault="00BE47C2" w:rsidP="00BE47C2">
            <w:pPr>
              <w:pStyle w:val="10"/>
              <w:spacing w:after="0"/>
              <w:contextualSpacing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Работа экспертных групп</w:t>
            </w:r>
          </w:p>
        </w:tc>
      </w:tr>
      <w:tr w:rsidR="00BE47C2" w14:paraId="54276D2C" w14:textId="77777777" w:rsidTr="00E16ABF">
        <w:trPr>
          <w:trHeight w:val="70"/>
        </w:trPr>
        <w:tc>
          <w:tcPr>
            <w:tcW w:w="1812" w:type="dxa"/>
          </w:tcPr>
          <w:p w14:paraId="68A8D921" w14:textId="77777777" w:rsidR="00BE47C2" w:rsidRDefault="00BE47C2" w:rsidP="00BE47C2">
            <w:pPr>
              <w:pStyle w:val="10"/>
              <w:spacing w:after="0"/>
              <w:contextualSpacing/>
              <w:jc w:val="center"/>
            </w:pPr>
            <w:r>
              <w:rPr>
                <w:rFonts w:eastAsia="Times New Roman"/>
              </w:rPr>
              <w:t>18.00</w:t>
            </w:r>
            <w:r>
              <w:rPr>
                <w:rFonts w:eastAsia="Times New Roman"/>
                <w:color w:val="000000"/>
              </w:rPr>
              <w:t>– 20:00</w:t>
            </w:r>
          </w:p>
        </w:tc>
        <w:tc>
          <w:tcPr>
            <w:tcW w:w="8616" w:type="dxa"/>
          </w:tcPr>
          <w:p w14:paraId="309EB8E1" w14:textId="77777777" w:rsidR="00BE47C2" w:rsidRDefault="00BE47C2" w:rsidP="00BE47C2">
            <w:pPr>
              <w:pStyle w:val="10"/>
              <w:spacing w:after="0"/>
              <w:contextualSpacing/>
            </w:pPr>
            <w:r>
              <w:rPr>
                <w:rFonts w:eastAsia="Times New Roman"/>
                <w:szCs w:val="28"/>
              </w:rPr>
              <w:t xml:space="preserve">Занесение ГЭ результатов </w:t>
            </w:r>
            <w:proofErr w:type="gramStart"/>
            <w:r>
              <w:rPr>
                <w:rFonts w:eastAsia="Times New Roman"/>
                <w:szCs w:val="28"/>
              </w:rPr>
              <w:t>оценки  в</w:t>
            </w:r>
            <w:proofErr w:type="gramEnd"/>
            <w:r>
              <w:rPr>
                <w:rFonts w:eastAsia="Times New Roman"/>
                <w:szCs w:val="28"/>
              </w:rPr>
              <w:t xml:space="preserve"> систему;</w:t>
            </w:r>
            <w:r>
              <w:rPr>
                <w:rFonts w:eastAsia="Times New Roman"/>
                <w:color w:val="000000"/>
              </w:rPr>
              <w:t xml:space="preserve"> Блокировка оценок ГЭ результатов оценок;</w:t>
            </w:r>
            <w:r>
              <w:rPr>
                <w:rFonts w:eastAsia="Times New Roman"/>
                <w:szCs w:val="28"/>
              </w:rPr>
              <w:t xml:space="preserve"> подписанием ведомостей экспертами наставниками</w:t>
            </w:r>
          </w:p>
        </w:tc>
      </w:tr>
      <w:tr w:rsidR="00BE47C2" w14:paraId="585890D4" w14:textId="77777777" w:rsidTr="00E16ABF">
        <w:trPr>
          <w:trHeight w:val="510"/>
        </w:trPr>
        <w:tc>
          <w:tcPr>
            <w:tcW w:w="10428" w:type="dxa"/>
            <w:gridSpan w:val="2"/>
            <w:shd w:val="clear" w:color="auto" w:fill="BEE7AB"/>
            <w:vAlign w:val="center"/>
          </w:tcPr>
          <w:p w14:paraId="07941E3C" w14:textId="64E9699A" w:rsidR="00BE47C2" w:rsidRDefault="00BE47C2" w:rsidP="00BE47C2">
            <w:pPr>
              <w:pStyle w:val="10"/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Д+1 / «2</w:t>
            </w:r>
            <w:r w:rsidR="00EB6408">
              <w:rPr>
                <w:rFonts w:eastAsia="Times New Roman"/>
                <w:b/>
                <w:szCs w:val="28"/>
              </w:rPr>
              <w:t>6</w:t>
            </w:r>
            <w:r>
              <w:rPr>
                <w:rFonts w:eastAsia="Times New Roman"/>
                <w:b/>
                <w:szCs w:val="28"/>
              </w:rPr>
              <w:t>» февраля 2026 г.</w:t>
            </w:r>
          </w:p>
        </w:tc>
      </w:tr>
      <w:tr w:rsidR="00BE47C2" w14:paraId="2125EE88" w14:textId="77777777" w:rsidTr="00E16ABF">
        <w:trPr>
          <w:trHeight w:val="70"/>
        </w:trPr>
        <w:tc>
          <w:tcPr>
            <w:tcW w:w="1812" w:type="dxa"/>
          </w:tcPr>
          <w:p w14:paraId="58B8F539" w14:textId="77777777" w:rsidR="00BE47C2" w:rsidRDefault="00BE47C2" w:rsidP="00BE47C2">
            <w:pPr>
              <w:pStyle w:val="10"/>
              <w:spacing w:after="0"/>
              <w:contextualSpacing/>
              <w:jc w:val="center"/>
            </w:pPr>
            <w:r>
              <w:rPr>
                <w:rFonts w:eastAsia="Times New Roman"/>
                <w:color w:val="000000"/>
              </w:rPr>
              <w:t>09:00</w:t>
            </w:r>
            <w:r>
              <w:rPr>
                <w:rStyle w:val="apple-converted-space"/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–</w:t>
            </w:r>
            <w:r>
              <w:rPr>
                <w:rStyle w:val="apple-converted-space"/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</w:rPr>
              <w:t>10</w:t>
            </w:r>
            <w:r>
              <w:rPr>
                <w:rFonts w:eastAsia="Times New Roman"/>
                <w:color w:val="000000"/>
              </w:rPr>
              <w:t>:00</w:t>
            </w:r>
          </w:p>
        </w:tc>
        <w:tc>
          <w:tcPr>
            <w:tcW w:w="8616" w:type="dxa"/>
          </w:tcPr>
          <w:p w14:paraId="4AA46E3D" w14:textId="77777777" w:rsidR="00BE47C2" w:rsidRDefault="00BE47C2" w:rsidP="00BE47C2">
            <w:pPr>
              <w:pStyle w:val="10"/>
              <w:spacing w:after="0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Брифинг, подведение итогов, работа с экспертным сообществом.</w:t>
            </w:r>
          </w:p>
        </w:tc>
      </w:tr>
      <w:tr w:rsidR="00BE47C2" w14:paraId="4DC820CC" w14:textId="77777777" w:rsidTr="00E16ABF">
        <w:trPr>
          <w:trHeight w:val="70"/>
        </w:trPr>
        <w:tc>
          <w:tcPr>
            <w:tcW w:w="1812" w:type="dxa"/>
          </w:tcPr>
          <w:p w14:paraId="473C9F1D" w14:textId="77777777" w:rsidR="00BE47C2" w:rsidRDefault="00BE47C2" w:rsidP="00BE47C2">
            <w:pPr>
              <w:pStyle w:val="10"/>
              <w:spacing w:after="0"/>
              <w:contextualSpacing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10:00-12:00</w:t>
            </w:r>
          </w:p>
        </w:tc>
        <w:tc>
          <w:tcPr>
            <w:tcW w:w="8616" w:type="dxa"/>
          </w:tcPr>
          <w:p w14:paraId="7BB0EEDA" w14:textId="77777777" w:rsidR="00BE47C2" w:rsidRDefault="00BE47C2" w:rsidP="00BE47C2">
            <w:pPr>
              <w:pStyle w:val="10"/>
              <w:spacing w:after="0"/>
              <w:contextualSpacing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Демонтаж площадки</w:t>
            </w:r>
          </w:p>
        </w:tc>
      </w:tr>
    </w:tbl>
    <w:p w14:paraId="642D3238" w14:textId="77777777" w:rsidR="007E5FD8" w:rsidRDefault="007E5FD8">
      <w:pPr>
        <w:pStyle w:val="10"/>
        <w:spacing w:after="0" w:line="240" w:lineRule="auto"/>
        <w:rPr>
          <w:szCs w:val="28"/>
        </w:rPr>
      </w:pPr>
    </w:p>
    <w:sectPr w:rsidR="007E5F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624" w:footer="17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4FFD4" w14:textId="77777777" w:rsidR="001A2B49" w:rsidRDefault="001A2B49">
      <w:r>
        <w:separator/>
      </w:r>
    </w:p>
  </w:endnote>
  <w:endnote w:type="continuationSeparator" w:id="0">
    <w:p w14:paraId="44A61078" w14:textId="77777777" w:rsidR="001A2B49" w:rsidRDefault="001A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65276" w14:textId="77777777" w:rsidR="007E5FD8" w:rsidRDefault="007E5FD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7E5FD8" w14:paraId="11619F13" w14:textId="77777777">
      <w:trPr>
        <w:jc w:val="center"/>
      </w:trPr>
      <w:tc>
        <w:tcPr>
          <w:tcW w:w="6464" w:type="dxa"/>
          <w:vAlign w:val="center"/>
        </w:tcPr>
        <w:p w14:paraId="73407A04" w14:textId="77777777" w:rsidR="007E5FD8" w:rsidRDefault="007E5FD8">
          <w:pPr>
            <w:pStyle w:val="a8"/>
            <w:tabs>
              <w:tab w:val="clear" w:pos="4677"/>
              <w:tab w:val="clear" w:pos="9355"/>
            </w:tabs>
            <w:rPr>
              <w:caps/>
              <w:sz w:val="18"/>
              <w:szCs w:val="18"/>
            </w:rPr>
          </w:pPr>
        </w:p>
      </w:tc>
      <w:tc>
        <w:tcPr>
          <w:tcW w:w="4001" w:type="dxa"/>
          <w:vAlign w:val="center"/>
        </w:tcPr>
        <w:p w14:paraId="0B95EAE9" w14:textId="77777777" w:rsidR="007E5FD8" w:rsidRDefault="00B35D08">
          <w:pPr>
            <w:pStyle w:val="a8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>
            <w:rPr>
              <w:caps/>
              <w:sz w:val="18"/>
              <w:szCs w:val="18"/>
            </w:rPr>
            <w:fldChar w:fldCharType="begin"/>
          </w:r>
          <w:r>
            <w:rPr>
              <w:caps/>
              <w:sz w:val="18"/>
              <w:szCs w:val="18"/>
            </w:rPr>
            <w:instrText xml:space="preserve"> PAGE </w:instrText>
          </w:r>
          <w:r>
            <w:rPr>
              <w:caps/>
              <w:sz w:val="18"/>
              <w:szCs w:val="18"/>
            </w:rPr>
            <w:fldChar w:fldCharType="separate"/>
          </w:r>
          <w:r w:rsidR="00BE47C2">
            <w:rPr>
              <w:caps/>
              <w:noProof/>
              <w:sz w:val="18"/>
              <w:szCs w:val="18"/>
            </w:rPr>
            <w:t>1</w:t>
          </w:r>
          <w:r>
            <w:rPr>
              <w:caps/>
              <w:sz w:val="18"/>
              <w:szCs w:val="18"/>
            </w:rPr>
            <w:fldChar w:fldCharType="end"/>
          </w:r>
        </w:p>
      </w:tc>
    </w:tr>
  </w:tbl>
  <w:p w14:paraId="692058BE" w14:textId="77777777" w:rsidR="007E5FD8" w:rsidRDefault="007E5FD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E4D03" w14:textId="77777777" w:rsidR="007E5FD8" w:rsidRDefault="007E5FD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2FF9E" w14:textId="77777777" w:rsidR="001A2B49" w:rsidRDefault="001A2B49">
      <w:r>
        <w:separator/>
      </w:r>
    </w:p>
  </w:footnote>
  <w:footnote w:type="continuationSeparator" w:id="0">
    <w:p w14:paraId="6C86DDB5" w14:textId="77777777" w:rsidR="001A2B49" w:rsidRDefault="001A2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16DF2" w14:textId="77777777" w:rsidR="007E5FD8" w:rsidRDefault="007E5FD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DEF3" w14:textId="77777777" w:rsidR="007E5FD8" w:rsidRDefault="007E5FD8">
    <w:pPr>
      <w:pStyle w:val="a6"/>
      <w:tabs>
        <w:tab w:val="clear" w:pos="9355"/>
        <w:tab w:val="right" w:pos="10631"/>
      </w:tabs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315E" w14:textId="77777777" w:rsidR="007E5FD8" w:rsidRDefault="007E5FD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20CF6"/>
    <w:multiLevelType w:val="multilevel"/>
    <w:tmpl w:val="C344B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CC3E1B"/>
    <w:multiLevelType w:val="multilevel"/>
    <w:tmpl w:val="C40695D6"/>
    <w:lvl w:ilvl="0">
      <w:start w:val="1"/>
      <w:numFmt w:val="bullet"/>
      <w:pStyle w:val="ListaBlack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2007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F53EBE"/>
    <w:multiLevelType w:val="multilevel"/>
    <w:tmpl w:val="A4DC1148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B445A16"/>
    <w:multiLevelType w:val="multilevel"/>
    <w:tmpl w:val="92AC4D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87A269A"/>
    <w:multiLevelType w:val="multilevel"/>
    <w:tmpl w:val="187A59E6"/>
    <w:lvl w:ilvl="0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71608288">
    <w:abstractNumId w:val="0"/>
  </w:num>
  <w:num w:numId="2" w16cid:durableId="983849235">
    <w:abstractNumId w:val="4"/>
  </w:num>
  <w:num w:numId="3" w16cid:durableId="1500074712">
    <w:abstractNumId w:val="2"/>
  </w:num>
  <w:num w:numId="4" w16cid:durableId="1936940001">
    <w:abstractNumId w:val="1"/>
  </w:num>
  <w:num w:numId="5" w16cid:durableId="1244335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D8"/>
    <w:rsid w:val="00081466"/>
    <w:rsid w:val="001A2B49"/>
    <w:rsid w:val="00217572"/>
    <w:rsid w:val="0023683F"/>
    <w:rsid w:val="0034584D"/>
    <w:rsid w:val="004C010E"/>
    <w:rsid w:val="00587908"/>
    <w:rsid w:val="007C578F"/>
    <w:rsid w:val="007E5FD8"/>
    <w:rsid w:val="007E5FDE"/>
    <w:rsid w:val="009002CC"/>
    <w:rsid w:val="009D29AB"/>
    <w:rsid w:val="00A05DDC"/>
    <w:rsid w:val="00AA3955"/>
    <w:rsid w:val="00B12C5D"/>
    <w:rsid w:val="00B35D08"/>
    <w:rsid w:val="00BE47C2"/>
    <w:rsid w:val="00BF4F35"/>
    <w:rsid w:val="00C621C3"/>
    <w:rsid w:val="00E16ABF"/>
    <w:rsid w:val="00EB6408"/>
    <w:rsid w:val="00E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BBD29"/>
  <w15:docId w15:val="{CF30E5CA-6501-45E2-964C-C7B27765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10"/>
    <w:next w:val="10"/>
    <w:link w:val="11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/>
      <w:b/>
      <w:bCs/>
      <w:caps/>
      <w:color w:val="2C8DE6"/>
      <w:sz w:val="36"/>
      <w:lang w:val="en-GB"/>
    </w:rPr>
  </w:style>
  <w:style w:type="paragraph" w:styleId="2">
    <w:name w:val="heading 2"/>
    <w:basedOn w:val="10"/>
    <w:next w:val="10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/>
      <w:b/>
      <w:sz w:val="28"/>
      <w:lang w:val="en-GB"/>
    </w:rPr>
  </w:style>
  <w:style w:type="paragraph" w:styleId="3">
    <w:name w:val="heading 3"/>
    <w:basedOn w:val="10"/>
    <w:next w:val="10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10"/>
    <w:next w:val="10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/>
      <w:b/>
      <w:sz w:val="28"/>
      <w:szCs w:val="20"/>
      <w:lang w:val="en-AU"/>
    </w:rPr>
  </w:style>
  <w:style w:type="paragraph" w:styleId="5">
    <w:name w:val="heading 5"/>
    <w:basedOn w:val="10"/>
    <w:next w:val="10"/>
    <w:link w:val="50"/>
    <w:qFormat/>
    <w:rsid w:val="00DE39D8"/>
    <w:pPr>
      <w:keepNext/>
      <w:widowControl w:val="0"/>
      <w:snapToGrid w:val="0"/>
      <w:spacing w:after="0" w:line="360" w:lineRule="auto"/>
      <w:jc w:val="both"/>
      <w:outlineLvl w:val="4"/>
    </w:pPr>
    <w:rPr>
      <w:rFonts w:ascii="Arial" w:eastAsia="Times New Roman" w:hAnsi="Arial"/>
      <w:b/>
      <w:bCs/>
      <w:sz w:val="28"/>
      <w:lang w:val="en-GB"/>
    </w:rPr>
  </w:style>
  <w:style w:type="paragraph" w:styleId="6">
    <w:name w:val="heading 6"/>
    <w:basedOn w:val="10"/>
    <w:next w:val="10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/>
      <w:b/>
      <w:szCs w:val="20"/>
      <w:lang w:val="en-AU"/>
    </w:rPr>
  </w:style>
  <w:style w:type="paragraph" w:styleId="7">
    <w:name w:val="heading 7"/>
    <w:basedOn w:val="10"/>
    <w:next w:val="10"/>
    <w:link w:val="70"/>
    <w:qFormat/>
    <w:rsid w:val="00DE39D8"/>
    <w:pPr>
      <w:keepNext/>
      <w:widowControl w:val="0"/>
      <w:snapToGrid w:val="0"/>
      <w:spacing w:after="0" w:line="360" w:lineRule="auto"/>
      <w:jc w:val="both"/>
      <w:outlineLvl w:val="6"/>
    </w:pPr>
    <w:rPr>
      <w:rFonts w:ascii="Arial" w:eastAsia="Times New Roman" w:hAnsi="Arial"/>
      <w:spacing w:val="-3"/>
      <w:sz w:val="28"/>
      <w:szCs w:val="20"/>
      <w:lang w:val="en-US"/>
    </w:rPr>
  </w:style>
  <w:style w:type="paragraph" w:styleId="8">
    <w:name w:val="heading 8"/>
    <w:basedOn w:val="10"/>
    <w:next w:val="10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/>
      <w:b/>
      <w:bCs/>
      <w:lang w:val="en-GB"/>
    </w:rPr>
  </w:style>
  <w:style w:type="paragraph" w:styleId="9">
    <w:name w:val="heading 9"/>
    <w:basedOn w:val="10"/>
    <w:next w:val="10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0">
    <w:name w:val="Обычный1"/>
    <w:qFormat/>
    <w:rsid w:val="00DE39D8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2"/>
    <w:link w:val="a6"/>
    <w:uiPriority w:val="99"/>
    <w:qFormat/>
    <w:rsid w:val="00970F49"/>
  </w:style>
  <w:style w:type="character" w:customStyle="1" w:styleId="a7">
    <w:name w:val="Нижний колонтитул Знак"/>
    <w:basedOn w:val="a2"/>
    <w:link w:val="a8"/>
    <w:uiPriority w:val="99"/>
    <w:qFormat/>
    <w:rsid w:val="00970F49"/>
  </w:style>
  <w:style w:type="character" w:customStyle="1" w:styleId="a9">
    <w:name w:val="Без интервала Знак"/>
    <w:basedOn w:val="a2"/>
    <w:link w:val="aa"/>
    <w:uiPriority w:val="1"/>
    <w:qFormat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qFormat/>
    <w:rsid w:val="00832EBB"/>
    <w:rPr>
      <w:color w:val="808080"/>
    </w:rPr>
  </w:style>
  <w:style w:type="character" w:customStyle="1" w:styleId="ac">
    <w:name w:val="Текст выноски Знак"/>
    <w:basedOn w:val="a2"/>
    <w:link w:val="ad"/>
    <w:qFormat/>
    <w:rsid w:val="00DE39D8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2"/>
    <w:link w:val="1"/>
    <w:qFormat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qFormat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qFormat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qFormat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qFormat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qFormat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qFormat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qFormat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qFormat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customStyle="1" w:styleId="12">
    <w:name w:val="Гиперссылка1"/>
    <w:rsid w:val="00DE39D8"/>
    <w:rPr>
      <w:color w:val="0000FF"/>
      <w:u w:val="single"/>
      <w:lang w:val="ru-RU" w:eastAsia="ru-RU" w:bidi="ru-RU"/>
    </w:rPr>
  </w:style>
  <w:style w:type="character" w:styleId="ae">
    <w:name w:val="page number"/>
    <w:rsid w:val="00DE39D8"/>
    <w:rPr>
      <w:rFonts w:ascii="Arial" w:hAnsi="Arial"/>
      <w:sz w:val="16"/>
    </w:rPr>
  </w:style>
  <w:style w:type="character" w:customStyle="1" w:styleId="af">
    <w:name w:val="Основной текст Знак"/>
    <w:basedOn w:val="a2"/>
    <w:link w:val="af0"/>
    <w:semiHidden/>
    <w:qFormat/>
    <w:rsid w:val="00DE39D8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1">
    <w:name w:val="Основной текст с отступом 2 Знак"/>
    <w:basedOn w:val="a2"/>
    <w:link w:val="22"/>
    <w:semiHidden/>
    <w:qFormat/>
    <w:rsid w:val="00DE39D8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3">
    <w:name w:val="Основной текст 2 Знак"/>
    <w:basedOn w:val="a2"/>
    <w:link w:val="24"/>
    <w:semiHidden/>
    <w:qFormat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Docsubtitle1Char">
    <w:name w:val="Doc subtitle1 Char"/>
    <w:link w:val="Docsubtitle1"/>
    <w:qFormat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f1">
    <w:name w:val="Текст сноски Знак"/>
    <w:basedOn w:val="a2"/>
    <w:link w:val="af2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3">
    <w:name w:val="Символ сноски"/>
    <w:qFormat/>
    <w:rsid w:val="00DE39D8"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styleId="af5">
    <w:name w:val="FollowedHyperlink"/>
    <w:rsid w:val="00DE39D8"/>
    <w:rPr>
      <w:color w:val="800080"/>
      <w:u w:val="single"/>
    </w:rPr>
  </w:style>
  <w:style w:type="character" w:customStyle="1" w:styleId="af6">
    <w:name w:val="цвет в таблице"/>
    <w:qFormat/>
    <w:rsid w:val="00DE39D8"/>
    <w:rPr>
      <w:color w:val="2C8DE6"/>
    </w:rPr>
  </w:style>
  <w:style w:type="character" w:customStyle="1" w:styleId="-1">
    <w:name w:val="!Заголовок-1 Знак"/>
    <w:link w:val="-10"/>
    <w:qFormat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character" w:customStyle="1" w:styleId="-2">
    <w:name w:val="!заголовок-2 Знак"/>
    <w:link w:val="-20"/>
    <w:qFormat/>
    <w:rsid w:val="00DE39D8"/>
    <w:rPr>
      <w:rFonts w:ascii="Arial" w:eastAsia="Times New Roman" w:hAnsi="Arial" w:cs="Times New Roman"/>
      <w:b/>
      <w:sz w:val="28"/>
      <w:szCs w:val="24"/>
    </w:rPr>
  </w:style>
  <w:style w:type="character" w:customStyle="1" w:styleId="af7">
    <w:name w:val="!Текст Знак"/>
    <w:link w:val="af8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a"/>
    <w:qFormat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b">
    <w:name w:val="!Синий заголовок текста Знак"/>
    <w:link w:val="afc"/>
    <w:qFormat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d">
    <w:name w:val="!Список с точками Знак"/>
    <w:link w:val="a0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e">
    <w:name w:val="annotation reference"/>
    <w:basedOn w:val="a2"/>
    <w:semiHidden/>
    <w:unhideWhenUsed/>
    <w:qFormat/>
    <w:rsid w:val="00DE39D8"/>
    <w:rPr>
      <w:sz w:val="16"/>
      <w:szCs w:val="16"/>
    </w:rPr>
  </w:style>
  <w:style w:type="character" w:customStyle="1" w:styleId="aff">
    <w:name w:val="Текст примечания Знак"/>
    <w:basedOn w:val="a2"/>
    <w:link w:val="aff0"/>
    <w:semiHidden/>
    <w:qFormat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semiHidden/>
    <w:qFormat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4">
    <w:name w:val="Основной текст (14)_"/>
    <w:basedOn w:val="a2"/>
    <w:link w:val="143"/>
    <w:qFormat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13">
    <w:name w:val="Неразрешенное упоминание1"/>
    <w:basedOn w:val="a2"/>
    <w:uiPriority w:val="99"/>
    <w:semiHidden/>
    <w:unhideWhenUsed/>
    <w:qFormat/>
    <w:rsid w:val="001E1DF9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2"/>
    <w:uiPriority w:val="99"/>
    <w:semiHidden/>
    <w:unhideWhenUsed/>
    <w:qFormat/>
    <w:rsid w:val="00F35F4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2"/>
    <w:qFormat/>
  </w:style>
  <w:style w:type="paragraph" w:styleId="aff3">
    <w:name w:val="Title"/>
    <w:basedOn w:val="10"/>
    <w:next w:val="af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0">
    <w:name w:val="Body Text"/>
    <w:basedOn w:val="10"/>
    <w:link w:val="af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zCs w:val="20"/>
      <w:lang w:val="en-AU"/>
    </w:rPr>
  </w:style>
  <w:style w:type="paragraph" w:styleId="aff4">
    <w:name w:val="List"/>
    <w:basedOn w:val="af0"/>
    <w:rPr>
      <w:rFonts w:ascii="PT Astra Serif" w:hAnsi="PT Astra Serif" w:cs="Noto Sans Devanagari"/>
    </w:rPr>
  </w:style>
  <w:style w:type="paragraph" w:styleId="aff5">
    <w:name w:val="caption"/>
    <w:basedOn w:val="10"/>
    <w:next w:val="10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/>
      <w:b/>
      <w:sz w:val="36"/>
      <w:szCs w:val="20"/>
      <w:lang w:val="en-AU"/>
    </w:rPr>
  </w:style>
  <w:style w:type="paragraph" w:styleId="aff6">
    <w:name w:val="index heading"/>
    <w:basedOn w:val="aff3"/>
  </w:style>
  <w:style w:type="paragraph" w:customStyle="1" w:styleId="HeaderandFooter">
    <w:name w:val="Header and Footer"/>
    <w:basedOn w:val="10"/>
    <w:qFormat/>
  </w:style>
  <w:style w:type="paragraph" w:styleId="a6">
    <w:name w:val="header"/>
    <w:basedOn w:val="10"/>
    <w:link w:val="a5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10"/>
    <w:link w:val="a7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 Spacing"/>
    <w:link w:val="a9"/>
    <w:uiPriority w:val="1"/>
    <w:qFormat/>
    <w:rsid w:val="00B45AA4"/>
    <w:rPr>
      <w:rFonts w:ascii="Calibri" w:eastAsiaTheme="minorEastAsia" w:hAnsi="Calibri"/>
      <w:lang w:eastAsia="ru-RU"/>
    </w:rPr>
  </w:style>
  <w:style w:type="paragraph" w:styleId="ad">
    <w:name w:val="Balloon Text"/>
    <w:basedOn w:val="10"/>
    <w:link w:val="ac"/>
    <w:unhideWhenUsed/>
    <w:qFormat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5">
    <w:name w:val="toc 1"/>
    <w:basedOn w:val="10"/>
    <w:next w:val="10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/>
      <w:bCs/>
      <w:szCs w:val="28"/>
      <w:lang w:val="en-AU"/>
    </w:rPr>
  </w:style>
  <w:style w:type="paragraph" w:customStyle="1" w:styleId="numberedlist">
    <w:name w:val="numbered list"/>
    <w:basedOn w:val="bullet"/>
    <w:qFormat/>
    <w:rsid w:val="00DE39D8"/>
  </w:style>
  <w:style w:type="paragraph" w:customStyle="1" w:styleId="bullet">
    <w:name w:val="bullet"/>
    <w:basedOn w:val="10"/>
    <w:qFormat/>
    <w:rsid w:val="00DE39D8"/>
    <w:pPr>
      <w:tabs>
        <w:tab w:val="num" w:pos="360"/>
      </w:tabs>
      <w:spacing w:after="0" w:line="360" w:lineRule="auto"/>
      <w:ind w:left="360" w:hanging="360"/>
    </w:pPr>
    <w:rPr>
      <w:rFonts w:ascii="Arial" w:eastAsia="Times New Roman" w:hAnsi="Arial"/>
      <w:lang w:val="en-GB"/>
    </w:rPr>
  </w:style>
  <w:style w:type="paragraph" w:customStyle="1" w:styleId="Docsubtitle1">
    <w:name w:val="Doc subtitle1"/>
    <w:basedOn w:val="10"/>
    <w:link w:val="Docsubtitle1Char"/>
    <w:qFormat/>
    <w:rsid w:val="00DE39D8"/>
    <w:pPr>
      <w:spacing w:after="0" w:line="360" w:lineRule="auto"/>
    </w:pPr>
    <w:rPr>
      <w:rFonts w:ascii="Arial" w:eastAsia="Times New Roman" w:hAnsi="Arial"/>
      <w:b/>
      <w:sz w:val="28"/>
      <w:lang w:val="en-GB"/>
    </w:rPr>
  </w:style>
  <w:style w:type="paragraph" w:customStyle="1" w:styleId="Docsubtitle2">
    <w:name w:val="Doc subtitle2"/>
    <w:basedOn w:val="10"/>
    <w:qFormat/>
    <w:rsid w:val="00DE39D8"/>
    <w:pPr>
      <w:spacing w:after="0" w:line="360" w:lineRule="auto"/>
    </w:pPr>
    <w:rPr>
      <w:rFonts w:ascii="Arial" w:eastAsia="Times New Roman" w:hAnsi="Arial"/>
      <w:sz w:val="28"/>
      <w:lang w:val="en-GB"/>
    </w:rPr>
  </w:style>
  <w:style w:type="paragraph" w:customStyle="1" w:styleId="Doctitle">
    <w:name w:val="Doc title"/>
    <w:basedOn w:val="10"/>
    <w:qFormat/>
    <w:rsid w:val="00DE39D8"/>
    <w:pPr>
      <w:spacing w:after="0" w:line="360" w:lineRule="auto"/>
    </w:pPr>
    <w:rPr>
      <w:rFonts w:ascii="Arial" w:eastAsia="Times New Roman" w:hAnsi="Arial"/>
      <w:b/>
      <w:sz w:val="40"/>
      <w:lang w:val="en-GB"/>
    </w:rPr>
  </w:style>
  <w:style w:type="paragraph" w:styleId="22">
    <w:name w:val="Body Text Indent 2"/>
    <w:basedOn w:val="10"/>
    <w:link w:val="21"/>
    <w:semiHidden/>
    <w:qFormat/>
    <w:rsid w:val="00DE39D8"/>
    <w:pPr>
      <w:spacing w:after="0" w:line="360" w:lineRule="auto"/>
      <w:ind w:left="720"/>
    </w:pPr>
    <w:rPr>
      <w:rFonts w:ascii="Arial" w:eastAsia="Times New Roman" w:hAnsi="Arial"/>
      <w:szCs w:val="20"/>
      <w:lang w:val="en-US"/>
    </w:rPr>
  </w:style>
  <w:style w:type="paragraph" w:styleId="24">
    <w:name w:val="Body Text 2"/>
    <w:basedOn w:val="10"/>
    <w:link w:val="23"/>
    <w:semiHidden/>
    <w:qFormat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pacing w:val="-3"/>
      <w:szCs w:val="20"/>
      <w:lang w:val="en-US"/>
    </w:rPr>
  </w:style>
  <w:style w:type="paragraph" w:customStyle="1" w:styleId="16">
    <w:name w:val="Абзац списка1"/>
    <w:basedOn w:val="10"/>
    <w:qFormat/>
    <w:rsid w:val="00DE39D8"/>
    <w:pPr>
      <w:spacing w:after="0" w:line="360" w:lineRule="auto"/>
      <w:ind w:left="720"/>
    </w:pPr>
    <w:rPr>
      <w:rFonts w:ascii="Arial" w:eastAsia="Times New Roman" w:hAnsi="Arial"/>
      <w:lang w:val="en-GB"/>
    </w:rPr>
  </w:style>
  <w:style w:type="paragraph" w:styleId="af2">
    <w:name w:val="footnote text"/>
    <w:basedOn w:val="10"/>
    <w:link w:val="af1"/>
    <w:rsid w:val="00DE39D8"/>
    <w:pPr>
      <w:spacing w:after="0" w:line="360" w:lineRule="auto"/>
    </w:pPr>
    <w:rPr>
      <w:rFonts w:eastAsia="Times New Roman"/>
      <w:szCs w:val="20"/>
      <w:lang w:eastAsia="ru-RU"/>
    </w:rPr>
  </w:style>
  <w:style w:type="paragraph" w:customStyle="1" w:styleId="a">
    <w:name w:val="цветной текст"/>
    <w:basedOn w:val="10"/>
    <w:qFormat/>
    <w:rsid w:val="00DE39D8"/>
    <w:pPr>
      <w:numPr>
        <w:numId w:val="3"/>
      </w:numPr>
      <w:spacing w:after="0" w:line="360" w:lineRule="auto"/>
      <w:jc w:val="both"/>
    </w:pPr>
    <w:rPr>
      <w:rFonts w:eastAsia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rsid w:val="00DE39D8"/>
    <w:pPr>
      <w:spacing w:after="200" w:line="276" w:lineRule="auto"/>
    </w:pPr>
    <w:rPr>
      <w:rFonts w:eastAsia="Times New Roman" w:cs="Times New Roman"/>
      <w:lang w:eastAsia="ru-RU"/>
    </w:rPr>
  </w:style>
  <w:style w:type="paragraph" w:customStyle="1" w:styleId="afa">
    <w:name w:val="выделение цвет"/>
    <w:basedOn w:val="10"/>
    <w:link w:val="af9"/>
    <w:qFormat/>
    <w:rsid w:val="00DE39D8"/>
    <w:pPr>
      <w:spacing w:after="0" w:line="360" w:lineRule="auto"/>
      <w:jc w:val="both"/>
    </w:pPr>
    <w:rPr>
      <w:rFonts w:eastAsia="Times New Roman"/>
      <w:b/>
      <w:color w:val="2C8DE6"/>
      <w:szCs w:val="20"/>
      <w:u w:val="single"/>
      <w:lang w:eastAsia="ru-RU"/>
    </w:rPr>
  </w:style>
  <w:style w:type="paragraph" w:styleId="aff7">
    <w:name w:val="TOC Heading"/>
    <w:basedOn w:val="1"/>
    <w:next w:val="10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6">
    <w:name w:val="toc 2"/>
    <w:basedOn w:val="10"/>
    <w:next w:val="10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eastAsia="Times New Roman"/>
      <w:szCs w:val="20"/>
      <w:lang w:eastAsia="ru-RU"/>
    </w:rPr>
  </w:style>
  <w:style w:type="paragraph" w:styleId="31">
    <w:name w:val="toc 3"/>
    <w:basedOn w:val="10"/>
    <w:next w:val="10"/>
    <w:autoRedefine/>
    <w:uiPriority w:val="39"/>
    <w:unhideWhenUsed/>
    <w:qFormat/>
    <w:rsid w:val="00DE39D8"/>
    <w:pPr>
      <w:spacing w:after="100"/>
      <w:ind w:left="440"/>
    </w:pPr>
    <w:rPr>
      <w:rFonts w:ascii="Calibri" w:eastAsia="Times New Roman" w:hAnsi="Calibri"/>
      <w:lang w:eastAsia="ru-RU"/>
    </w:rPr>
  </w:style>
  <w:style w:type="paragraph" w:customStyle="1" w:styleId="-10">
    <w:name w:val="!Заголовок-1"/>
    <w:basedOn w:val="1"/>
    <w:link w:val="-1"/>
    <w:qFormat/>
    <w:rsid w:val="00DE39D8"/>
    <w:rPr>
      <w:lang w:val="ru-RU"/>
    </w:rPr>
  </w:style>
  <w:style w:type="paragraph" w:customStyle="1" w:styleId="-20">
    <w:name w:val="!заголовок-2"/>
    <w:basedOn w:val="2"/>
    <w:link w:val="-2"/>
    <w:qFormat/>
    <w:rsid w:val="00DE39D8"/>
    <w:rPr>
      <w:lang w:val="ru-RU"/>
    </w:rPr>
  </w:style>
  <w:style w:type="paragraph" w:customStyle="1" w:styleId="af8">
    <w:name w:val="!Текст"/>
    <w:basedOn w:val="10"/>
    <w:link w:val="af7"/>
    <w:qFormat/>
    <w:rsid w:val="00DE39D8"/>
    <w:p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customStyle="1" w:styleId="afc">
    <w:name w:val="!Синий заголовок текста"/>
    <w:basedOn w:val="afa"/>
    <w:link w:val="afb"/>
    <w:qFormat/>
    <w:rsid w:val="00DE39D8"/>
  </w:style>
  <w:style w:type="paragraph" w:customStyle="1" w:styleId="a0">
    <w:name w:val="!Список с точками"/>
    <w:basedOn w:val="10"/>
    <w:link w:val="afd"/>
    <w:qFormat/>
    <w:rsid w:val="00DE39D8"/>
    <w:pPr>
      <w:numPr>
        <w:numId w:val="2"/>
      </w:num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styleId="aff8">
    <w:name w:val="List Paragraph"/>
    <w:basedOn w:val="10"/>
    <w:uiPriority w:val="34"/>
    <w:qFormat/>
    <w:rsid w:val="00DE39D8"/>
    <w:pPr>
      <w:ind w:left="720"/>
      <w:contextualSpacing/>
    </w:pPr>
    <w:rPr>
      <w:rFonts w:ascii="Calibri" w:eastAsia="Calibri" w:hAnsi="Calibri"/>
    </w:rPr>
  </w:style>
  <w:style w:type="paragraph" w:styleId="aff0">
    <w:name w:val="annotation text"/>
    <w:basedOn w:val="10"/>
    <w:link w:val="aff"/>
    <w:semiHidden/>
    <w:unhideWhenUsed/>
    <w:rsid w:val="00DE39D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semiHidden/>
    <w:unhideWhenUsed/>
    <w:qFormat/>
    <w:rsid w:val="00DE39D8"/>
    <w:rPr>
      <w:b/>
      <w:bCs/>
    </w:rPr>
  </w:style>
  <w:style w:type="paragraph" w:customStyle="1" w:styleId="ListaBlack">
    <w:name w:val="Lista Black"/>
    <w:basedOn w:val="af0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paragraph" w:customStyle="1" w:styleId="143">
    <w:name w:val="Основной текст (14)_3"/>
    <w:basedOn w:val="10"/>
    <w:link w:val="14"/>
    <w:qFormat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paragraph" w:customStyle="1" w:styleId="aff9">
    <w:name w:val="Содержимое таблицы"/>
    <w:basedOn w:val="10"/>
    <w:qFormat/>
    <w:pPr>
      <w:widowControl w:val="0"/>
      <w:suppressLineNumbers/>
    </w:pPr>
  </w:style>
  <w:style w:type="numbering" w:customStyle="1" w:styleId="affa">
    <w:name w:val="Без списка"/>
    <w:uiPriority w:val="99"/>
    <w:semiHidden/>
    <w:unhideWhenUsed/>
    <w:qFormat/>
  </w:style>
  <w:style w:type="table" w:styleId="affb">
    <w:name w:val="Table Grid"/>
    <w:basedOn w:val="a3"/>
    <w:rsid w:val="00DE39D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76615-8C75-4BA3-A2D1-A3CF2D47E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©«Ворлдскиллс Россия» (Экспедирование грузов)</dc:creator>
  <dc:description/>
  <cp:lastModifiedBy>Роман</cp:lastModifiedBy>
  <cp:revision>18</cp:revision>
  <dcterms:created xsi:type="dcterms:W3CDTF">2025-09-30T13:33:00Z</dcterms:created>
  <dcterms:modified xsi:type="dcterms:W3CDTF">2026-02-02T10:47:00Z</dcterms:modified>
  <dc:language>ru-RU</dc:language>
</cp:coreProperties>
</file>